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5CE15">
      <w:pPr>
        <w:jc w:val="both"/>
        <w:rPr>
          <w:rFonts w:ascii="仿宋" w:hAnsi="仿宋" w:eastAsia="仿宋" w:cstheme="majorEastAsia"/>
          <w:b/>
          <w:color w:val="000000" w:themeColor="text1"/>
          <w:sz w:val="44"/>
          <w:szCs w:val="44"/>
          <w14:textFill>
            <w14:solidFill>
              <w14:schemeClr w14:val="tx1"/>
            </w14:solidFill>
          </w14:textFill>
        </w:rPr>
      </w:pPr>
    </w:p>
    <w:p w14:paraId="1302CE12">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《从无话可说到无话不谈——写给青春期孩子父母的心理成长书》图书出版</w:t>
      </w:r>
      <w:r>
        <w:rPr>
          <w:rFonts w:hint="eastAsia" w:ascii="仿宋" w:hAnsi="仿宋" w:eastAsia="仿宋" w:cs="宋体"/>
          <w:b/>
          <w:color w:val="000000" w:themeColor="text1"/>
          <w:kern w:val="0"/>
          <w:sz w:val="44"/>
          <w:szCs w:val="44"/>
          <w14:textFill>
            <w14:solidFill>
              <w14:schemeClr w14:val="tx1"/>
            </w14:solidFill>
          </w14:textFill>
        </w:rPr>
        <w:t>采购项目</w:t>
      </w:r>
    </w:p>
    <w:p w14:paraId="1156ED57">
      <w:pPr>
        <w:rPr>
          <w:rFonts w:ascii="仿宋" w:hAnsi="仿宋" w:eastAsia="仿宋"/>
          <w:color w:val="000000" w:themeColor="text1"/>
          <w14:textFill>
            <w14:solidFill>
              <w14:schemeClr w14:val="tx1"/>
            </w14:solidFill>
          </w14:textFill>
        </w:rPr>
      </w:pPr>
    </w:p>
    <w:p w14:paraId="5E46A6BA">
      <w:pPr>
        <w:jc w:val="center"/>
        <w:rPr>
          <w:rFonts w:ascii="仿宋" w:hAnsi="仿宋" w:eastAsia="仿宋"/>
          <w:color w:val="000000" w:themeColor="text1"/>
          <w14:textFill>
            <w14:solidFill>
              <w14:schemeClr w14:val="tx1"/>
            </w14:solidFill>
          </w14:textFill>
        </w:rPr>
      </w:pPr>
    </w:p>
    <w:p w14:paraId="13D45895">
      <w:pPr>
        <w:jc w:val="center"/>
        <w:rPr>
          <w:rFonts w:ascii="仿宋" w:hAnsi="仿宋" w:eastAsia="仿宋"/>
          <w:color w:val="000000" w:themeColor="text1"/>
          <w14:textFill>
            <w14:solidFill>
              <w14:schemeClr w14:val="tx1"/>
            </w14:solidFill>
          </w14:textFill>
        </w:rPr>
      </w:pPr>
    </w:p>
    <w:p w14:paraId="35DB1BC8">
      <w:pPr>
        <w:jc w:val="center"/>
        <w:rPr>
          <w:rFonts w:ascii="仿宋" w:hAnsi="仿宋" w:eastAsia="仿宋"/>
          <w:color w:val="000000" w:themeColor="text1"/>
          <w14:textFill>
            <w14:solidFill>
              <w14:schemeClr w14:val="tx1"/>
            </w14:solidFill>
          </w14:textFill>
        </w:rPr>
      </w:pPr>
    </w:p>
    <w:p w14:paraId="23DC420A">
      <w:pPr>
        <w:jc w:val="center"/>
        <w:rPr>
          <w:rFonts w:ascii="仿宋" w:hAnsi="仿宋" w:eastAsia="仿宋"/>
          <w:color w:val="000000" w:themeColor="text1"/>
          <w14:textFill>
            <w14:solidFill>
              <w14:schemeClr w14:val="tx1"/>
            </w14:solidFill>
          </w14:textFill>
        </w:rPr>
      </w:pPr>
    </w:p>
    <w:p w14:paraId="7C79F809">
      <w:pPr>
        <w:jc w:val="center"/>
        <w:rPr>
          <w:rFonts w:ascii="仿宋" w:hAnsi="仿宋" w:eastAsia="仿宋"/>
          <w:color w:val="000000" w:themeColor="text1"/>
          <w14:textFill>
            <w14:solidFill>
              <w14:schemeClr w14:val="tx1"/>
            </w14:solidFill>
          </w14:textFill>
        </w:rPr>
      </w:pPr>
    </w:p>
    <w:p w14:paraId="5F42217E">
      <w:pPr>
        <w:jc w:val="center"/>
        <w:rPr>
          <w:rFonts w:ascii="仿宋" w:hAnsi="仿宋" w:eastAsia="仿宋"/>
          <w:color w:val="000000" w:themeColor="text1"/>
          <w:sz w:val="32"/>
          <w:szCs w:val="32"/>
          <w14:textFill>
            <w14:solidFill>
              <w14:schemeClr w14:val="tx1"/>
            </w14:solidFill>
          </w14:textFill>
        </w:rPr>
      </w:pPr>
    </w:p>
    <w:p w14:paraId="1FC553F7">
      <w:pPr>
        <w:pStyle w:val="4"/>
        <w:rPr>
          <w:rFonts w:ascii="仿宋" w:hAnsi="仿宋" w:eastAsia="仿宋"/>
        </w:rPr>
      </w:pPr>
    </w:p>
    <w:p w14:paraId="2D8BF282">
      <w:pPr>
        <w:pStyle w:val="4"/>
        <w:rPr>
          <w:rFonts w:ascii="仿宋" w:hAnsi="仿宋" w:eastAsia="仿宋"/>
        </w:rPr>
      </w:pPr>
    </w:p>
    <w:p w14:paraId="53A501DE">
      <w:pPr>
        <w:jc w:val="center"/>
        <w:rPr>
          <w:rFonts w:ascii="仿宋" w:hAnsi="仿宋" w:eastAsia="仿宋"/>
          <w:color w:val="000000" w:themeColor="text1"/>
          <w:sz w:val="32"/>
          <w:szCs w:val="32"/>
          <w14:textFill>
            <w14:solidFill>
              <w14:schemeClr w14:val="tx1"/>
            </w14:solidFill>
          </w14:textFill>
        </w:rPr>
      </w:pPr>
    </w:p>
    <w:p w14:paraId="77D8DB8A">
      <w:pPr>
        <w:jc w:val="center"/>
        <w:rPr>
          <w:rFonts w:ascii="仿宋" w:hAnsi="仿宋" w:eastAsia="仿宋"/>
          <w:color w:val="000000" w:themeColor="text1"/>
          <w:sz w:val="32"/>
          <w:szCs w:val="32"/>
          <w14:textFill>
            <w14:solidFill>
              <w14:schemeClr w14:val="tx1"/>
            </w14:solidFill>
          </w14:textFill>
        </w:rPr>
      </w:pPr>
    </w:p>
    <w:p w14:paraId="3C68078D">
      <w:pPr>
        <w:jc w:val="center"/>
        <w:rPr>
          <w:rFonts w:ascii="仿宋" w:hAnsi="仿宋" w:eastAsia="仿宋"/>
          <w:color w:val="000000" w:themeColor="text1"/>
          <w:sz w:val="32"/>
          <w:szCs w:val="32"/>
          <w14:textFill>
            <w14:solidFill>
              <w14:schemeClr w14:val="tx1"/>
            </w14:solidFill>
          </w14:textFill>
        </w:rPr>
      </w:pPr>
    </w:p>
    <w:p w14:paraId="5BE5363B">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14:paraId="342C6DA4">
      <w:pPr>
        <w:jc w:val="center"/>
        <w:rPr>
          <w:rFonts w:ascii="仿宋" w:hAnsi="仿宋" w:eastAsia="仿宋"/>
          <w:color w:val="000000" w:themeColor="text1"/>
          <w:sz w:val="32"/>
          <w:szCs w:val="32"/>
          <w14:textFill>
            <w14:solidFill>
              <w14:schemeClr w14:val="tx1"/>
            </w14:solidFill>
          </w14:textFill>
        </w:rPr>
      </w:pPr>
    </w:p>
    <w:p w14:paraId="0DDB0E1C">
      <w:pPr>
        <w:jc w:val="center"/>
        <w:rPr>
          <w:rFonts w:ascii="仿宋" w:hAnsi="仿宋" w:eastAsia="仿宋"/>
          <w:color w:val="000000" w:themeColor="text1"/>
          <w:sz w:val="32"/>
          <w:szCs w:val="32"/>
          <w14:textFill>
            <w14:solidFill>
              <w14:schemeClr w14:val="tx1"/>
            </w14:solidFill>
          </w14:textFill>
        </w:rPr>
      </w:pPr>
    </w:p>
    <w:p w14:paraId="76CAC17C">
      <w:pPr>
        <w:jc w:val="center"/>
        <w:rPr>
          <w:rFonts w:ascii="仿宋" w:hAnsi="仿宋" w:eastAsia="仿宋"/>
          <w:color w:val="000000" w:themeColor="text1"/>
          <w:sz w:val="32"/>
          <w:szCs w:val="32"/>
          <w14:textFill>
            <w14:solidFill>
              <w14:schemeClr w14:val="tx1"/>
            </w14:solidFill>
          </w14:textFill>
        </w:rPr>
      </w:pPr>
    </w:p>
    <w:p w14:paraId="2D5FAB5F">
      <w:pPr>
        <w:jc w:val="center"/>
        <w:rPr>
          <w:rFonts w:ascii="仿宋" w:hAnsi="仿宋" w:eastAsia="仿宋"/>
          <w:color w:val="000000" w:themeColor="text1"/>
          <w:sz w:val="32"/>
          <w:szCs w:val="32"/>
          <w14:textFill>
            <w14:solidFill>
              <w14:schemeClr w14:val="tx1"/>
            </w14:solidFill>
          </w14:textFill>
        </w:rPr>
      </w:pPr>
    </w:p>
    <w:p w14:paraId="78FC0907">
      <w:pPr>
        <w:jc w:val="center"/>
        <w:rPr>
          <w:rFonts w:ascii="仿宋" w:hAnsi="仿宋" w:eastAsia="仿宋"/>
          <w:color w:val="000000" w:themeColor="text1"/>
          <w:sz w:val="32"/>
          <w:szCs w:val="32"/>
          <w14:textFill>
            <w14:solidFill>
              <w14:schemeClr w14:val="tx1"/>
            </w14:solidFill>
          </w14:textFill>
        </w:rPr>
      </w:pPr>
    </w:p>
    <w:p w14:paraId="492558C1">
      <w:pPr>
        <w:jc w:val="center"/>
        <w:rPr>
          <w:rFonts w:ascii="仿宋" w:hAnsi="仿宋" w:eastAsia="仿宋"/>
          <w:color w:val="000000" w:themeColor="text1"/>
          <w:sz w:val="32"/>
          <w:szCs w:val="32"/>
          <w14:textFill>
            <w14:solidFill>
              <w14:schemeClr w14:val="tx1"/>
            </w14:solidFill>
          </w14:textFill>
        </w:rPr>
      </w:pPr>
    </w:p>
    <w:p w14:paraId="1F47C48C">
      <w:pPr>
        <w:jc w:val="center"/>
        <w:rPr>
          <w:rFonts w:ascii="仿宋" w:hAnsi="仿宋" w:eastAsia="仿宋"/>
          <w:color w:val="000000" w:themeColor="text1"/>
          <w:sz w:val="32"/>
          <w:szCs w:val="32"/>
          <w14:textFill>
            <w14:solidFill>
              <w14:schemeClr w14:val="tx1"/>
            </w14:solidFill>
          </w14:textFill>
        </w:rPr>
      </w:pPr>
    </w:p>
    <w:p w14:paraId="4CABFC86">
      <w:pPr>
        <w:pStyle w:val="4"/>
        <w:rPr>
          <w:rFonts w:ascii="仿宋" w:hAnsi="仿宋" w:eastAsia="仿宋"/>
        </w:rPr>
      </w:pPr>
    </w:p>
    <w:p w14:paraId="1C22EB9D">
      <w:pPr>
        <w:jc w:val="center"/>
        <w:rPr>
          <w:rFonts w:ascii="仿宋" w:hAnsi="仿宋" w:eastAsia="仿宋"/>
          <w:color w:val="000000" w:themeColor="text1"/>
          <w:sz w:val="32"/>
          <w:szCs w:val="32"/>
          <w14:textFill>
            <w14:solidFill>
              <w14:schemeClr w14:val="tx1"/>
            </w14:solidFill>
          </w14:textFill>
        </w:rPr>
      </w:pPr>
    </w:p>
    <w:p w14:paraId="205371CA">
      <w:pPr>
        <w:jc w:val="center"/>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14:paraId="5D2D0FAB">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14:paraId="296CA807">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14:paraId="6E6EC816">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w:t>
      </w:r>
      <w:r>
        <w:rPr>
          <w:rFonts w:hint="eastAsia" w:ascii="仿宋" w:hAnsi="仿宋" w:eastAsia="仿宋" w:cstheme="minorEastAsia"/>
          <w:color w:val="000000" w:themeColor="text1"/>
          <w:sz w:val="28"/>
          <w:szCs w:val="28"/>
          <w14:textFill>
            <w14:solidFill>
              <w14:schemeClr w14:val="tx1"/>
            </w14:solidFill>
          </w14:textFill>
        </w:rPr>
        <w:t>医学中心</w:t>
      </w:r>
      <w:r>
        <w:rPr>
          <w:rFonts w:hint="eastAsia" w:ascii="仿宋" w:hAnsi="仿宋" w:eastAsia="仿宋" w:cstheme="minorEastAsia"/>
          <w:color w:val="000000" w:themeColor="text1"/>
          <w:sz w:val="28"/>
          <w:szCs w:val="28"/>
          <w:lang w:val="en-US" w:eastAsia="zh-CN"/>
          <w14:textFill>
            <w14:solidFill>
              <w14:schemeClr w14:val="tx1"/>
            </w14:solidFill>
          </w14:textFill>
        </w:rPr>
        <w:t>工作需要</w:t>
      </w:r>
      <w:r>
        <w:rPr>
          <w:rFonts w:hint="eastAsia" w:ascii="仿宋" w:hAnsi="仿宋" w:eastAsia="仿宋" w:cstheme="minorEastAsia"/>
          <w:color w:val="000000" w:themeColor="text1"/>
          <w:sz w:val="28"/>
          <w:szCs w:val="28"/>
          <w14:textFill>
            <w14:solidFill>
              <w14:schemeClr w14:val="tx1"/>
            </w14:solidFill>
          </w14:textFill>
        </w:rPr>
        <w:t>，对《从无话可说到无话不谈——写给青春期孩子父母的心理成长书》图书出版采购项目进行公开</w:t>
      </w:r>
      <w:r>
        <w:rPr>
          <w:rFonts w:hint="eastAsia" w:ascii="仿宋" w:hAnsi="仿宋" w:eastAsia="仿宋" w:cstheme="minorEastAsia"/>
          <w:color w:val="000000" w:themeColor="text1"/>
          <w:sz w:val="28"/>
          <w:szCs w:val="28"/>
          <w:lang w:val="en-US" w:eastAsia="zh-CN"/>
          <w14:textFill>
            <w14:solidFill>
              <w14:schemeClr w14:val="tx1"/>
            </w14:solidFill>
          </w14:textFill>
        </w:rPr>
        <w:t>招标</w:t>
      </w:r>
      <w:r>
        <w:rPr>
          <w:rFonts w:hint="eastAsia" w:ascii="仿宋" w:hAnsi="仿宋" w:eastAsia="仿宋" w:cstheme="minorEastAsia"/>
          <w:color w:val="000000" w:themeColor="text1"/>
          <w:sz w:val="28"/>
          <w:szCs w:val="28"/>
          <w14:textFill>
            <w14:solidFill>
              <w14:schemeClr w14:val="tx1"/>
            </w14:solidFill>
          </w14:textFill>
        </w:rPr>
        <w:t>。</w:t>
      </w:r>
    </w:p>
    <w:p w14:paraId="0857493A">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14:paraId="01EAB1C7">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14:paraId="1163A87B">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14:paraId="039EF584">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14:paraId="40321A8A">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14:paraId="640024A8">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14:paraId="72A3F425">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14:paraId="28CBE515">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14:paraId="5C3F4216">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14:paraId="6EB21762">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14:paraId="2D0484CA">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14:paraId="19A023BE">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14:paraId="75A93476">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14:paraId="6E3AEF19">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ascii="仿宋" w:hAnsi="仿宋" w:eastAsia="仿宋" w:cstheme="minorEastAsia"/>
          <w:color w:val="000000" w:themeColor="text1"/>
          <w:sz w:val="28"/>
          <w:szCs w:val="28"/>
          <w14:textFill>
            <w14:solidFill>
              <w14:schemeClr w14:val="tx1"/>
            </w14:solidFill>
          </w14:textFill>
        </w:rPr>
        <w:t>-</w:t>
      </w:r>
      <w:bookmarkStart w:id="0" w:name="_GoBack"/>
      <w:bookmarkEnd w:id="0"/>
      <w:r>
        <w:rPr>
          <w:rFonts w:hint="eastAsia" w:ascii="仿宋" w:hAnsi="仿宋" w:eastAsia="仿宋" w:cstheme="minorEastAsia"/>
          <w:color w:val="000000" w:themeColor="text1"/>
          <w:sz w:val="28"/>
          <w:szCs w:val="28"/>
          <w:lang w:val="en-US" w:eastAsia="zh-CN"/>
          <w14:textFill>
            <w14:solidFill>
              <w14:schemeClr w14:val="tx1"/>
            </w14:solidFill>
          </w14:textFill>
        </w:rPr>
        <w:t>17</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14:paraId="6E1BCB0A">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17</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14:paraId="01332D32">
      <w:pPr>
        <w:jc w:val="left"/>
        <w:rPr>
          <w:rFonts w:ascii="仿宋" w:hAnsi="仿宋" w:eastAsia="仿宋" w:cstheme="minorEastAsia"/>
          <w:color w:val="000000" w:themeColor="text1"/>
          <w:sz w:val="28"/>
          <w:szCs w:val="28"/>
          <w:highlight w:val="none"/>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w:t>
      </w:r>
      <w:r>
        <w:rPr>
          <w:rFonts w:hint="eastAsia" w:ascii="仿宋" w:hAnsi="仿宋" w:eastAsia="仿宋" w:cstheme="minorEastAsia"/>
          <w:color w:val="000000" w:themeColor="text1"/>
          <w:sz w:val="28"/>
          <w:szCs w:val="28"/>
          <w:highlight w:val="none"/>
          <w14:textFill>
            <w14:solidFill>
              <w14:schemeClr w14:val="tx1"/>
            </w14:solidFill>
          </w14:textFill>
        </w:rPr>
        <w:t>密封装订，现场递交。</w:t>
      </w:r>
    </w:p>
    <w:p w14:paraId="35B5D8A6">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lang w:eastAsia="zh-CN"/>
          <w14:textFill>
            <w14:solidFill>
              <w14:schemeClr w14:val="tx1"/>
            </w14:solidFill>
          </w14:textFill>
        </w:rPr>
        <w:t>5.0</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14:paraId="40A70950">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14:paraId="7790FA6C">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14:paraId="18119964">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14:paraId="63B281AB">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14:paraId="15DDA7E0">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w:t>
      </w:r>
      <w:r>
        <w:rPr>
          <w:rFonts w:hint="eastAsia" w:ascii="仿宋" w:hAnsi="仿宋" w:eastAsia="仿宋" w:cstheme="minorEastAsia"/>
          <w:color w:val="000000" w:themeColor="text1"/>
          <w:sz w:val="28"/>
          <w:szCs w:val="28"/>
          <w:lang w:val="en-US" w:eastAsia="zh-CN"/>
          <w14:textFill>
            <w14:solidFill>
              <w14:schemeClr w14:val="tx1"/>
            </w14:solidFill>
          </w14:textFill>
        </w:rPr>
        <w:t>内容</w:t>
      </w:r>
      <w:r>
        <w:rPr>
          <w:rFonts w:hint="eastAsia" w:ascii="仿宋" w:hAnsi="仿宋" w:eastAsia="仿宋" w:cstheme="minorEastAsia"/>
          <w:color w:val="000000" w:themeColor="text1"/>
          <w:sz w:val="28"/>
          <w:szCs w:val="28"/>
          <w14:textFill>
            <w14:solidFill>
              <w14:schemeClr w14:val="tx1"/>
            </w14:solidFill>
          </w14:textFill>
        </w:rPr>
        <w:t>：</w:t>
      </w:r>
    </w:p>
    <w:p w14:paraId="30D65246">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在收到《从无话可说到无话不谈——写给青春期孩子父母的心理成长书》书稿后，出版方负责编辑审稿、版式设计、封面设计、校色、印刷装订质量控制，排版符合科技类书籍版面的一般规范。彩页制作美观、协调，版面清晰，能够正确理解和处理采购方对彩页制作的要求，对图片内容作出恰当处理。</w:t>
      </w:r>
    </w:p>
    <w:p w14:paraId="6C019592">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theme="minorEastAsia"/>
          <w:color w:val="000000" w:themeColor="text1"/>
          <w:sz w:val="28"/>
          <w:szCs w:val="28"/>
          <w:lang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）为《从无话可说到无话不谈——写给青春期孩子父母的心理成长书》向国家出版主管机关申报选题，并申领ISBN（书号）和中国版本图书馆CIP数据号</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并</w:t>
      </w:r>
      <w:r>
        <w:rPr>
          <w:rFonts w:hint="eastAsia" w:ascii="仿宋" w:hAnsi="仿宋" w:eastAsia="仿宋" w:cstheme="minorEastAsia"/>
          <w:color w:val="000000" w:themeColor="text1"/>
          <w:sz w:val="28"/>
          <w:szCs w:val="28"/>
          <w14:textFill>
            <w14:solidFill>
              <w14:schemeClr w14:val="tx1"/>
            </w14:solidFill>
          </w14:textFill>
        </w:rPr>
        <w:t>在规定时间内完成出版</w:t>
      </w:r>
      <w:r>
        <w:rPr>
          <w:rFonts w:hint="eastAsia" w:ascii="仿宋" w:hAnsi="仿宋" w:eastAsia="仿宋" w:cstheme="minorEastAsia"/>
          <w:color w:val="000000" w:themeColor="text1"/>
          <w:sz w:val="28"/>
          <w:szCs w:val="28"/>
          <w:lang w:eastAsia="zh-CN"/>
          <w14:textFill>
            <w14:solidFill>
              <w14:schemeClr w14:val="tx1"/>
            </w14:solidFill>
          </w14:textFill>
        </w:rPr>
        <w:t>。</w:t>
      </w:r>
    </w:p>
    <w:p w14:paraId="715F2DC8">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）《从无话可说到无话不谈——写给青春期孩子父母的心理成长书》</w:t>
      </w:r>
      <w:r>
        <w:rPr>
          <w:rFonts w:hint="eastAsia" w:ascii="仿宋" w:hAnsi="仿宋" w:eastAsia="仿宋" w:cstheme="minorEastAsia"/>
          <w:color w:val="000000" w:themeColor="text1"/>
          <w:sz w:val="28"/>
          <w:szCs w:val="28"/>
          <w:lang w:val="en-US" w:eastAsia="zh-CN"/>
          <w14:textFill>
            <w14:solidFill>
              <w14:schemeClr w14:val="tx1"/>
            </w14:solidFill>
          </w14:textFill>
        </w:rPr>
        <w:t>出版后，</w:t>
      </w:r>
      <w:r>
        <w:rPr>
          <w:rFonts w:hint="eastAsia" w:ascii="仿宋" w:hAnsi="仿宋" w:eastAsia="仿宋" w:cstheme="minorEastAsia"/>
          <w:color w:val="000000" w:themeColor="text1"/>
          <w:sz w:val="28"/>
          <w:szCs w:val="28"/>
          <w14:textFill>
            <w14:solidFill>
              <w14:schemeClr w14:val="tx1"/>
            </w14:solidFill>
          </w14:textFill>
        </w:rPr>
        <w:t>出版方负责</w:t>
      </w:r>
      <w:r>
        <w:rPr>
          <w:rFonts w:hint="eastAsia" w:ascii="仿宋" w:hAnsi="仿宋" w:eastAsia="仿宋" w:cstheme="minorEastAsia"/>
          <w:color w:val="000000" w:themeColor="text1"/>
          <w:sz w:val="28"/>
          <w:szCs w:val="28"/>
          <w:lang w:val="en-US" w:eastAsia="zh-CN"/>
          <w14:textFill>
            <w14:solidFill>
              <w14:schemeClr w14:val="tx1"/>
            </w14:solidFill>
          </w14:textFill>
        </w:rPr>
        <w:t>将图书</w:t>
      </w:r>
      <w:r>
        <w:rPr>
          <w:rFonts w:hint="eastAsia" w:ascii="仿宋" w:hAnsi="仿宋" w:eastAsia="仿宋" w:cstheme="minorEastAsia"/>
          <w:color w:val="000000" w:themeColor="text1"/>
          <w:sz w:val="28"/>
          <w:szCs w:val="28"/>
          <w14:textFill>
            <w14:solidFill>
              <w14:schemeClr w14:val="tx1"/>
            </w14:solidFill>
          </w14:textFill>
        </w:rPr>
        <w:t>配送至甲方规定地</w:t>
      </w:r>
      <w:r>
        <w:rPr>
          <w:rFonts w:hint="eastAsia" w:ascii="仿宋" w:hAnsi="仿宋" w:eastAsia="仿宋" w:cstheme="minorEastAsia"/>
          <w:color w:val="000000" w:themeColor="text1"/>
          <w:sz w:val="28"/>
          <w:szCs w:val="28"/>
          <w:lang w:val="en-US" w:eastAsia="zh-CN"/>
          <w14:textFill>
            <w14:solidFill>
              <w14:schemeClr w14:val="tx1"/>
            </w14:solidFill>
          </w14:textFill>
        </w:rPr>
        <w:t>点</w:t>
      </w:r>
      <w:r>
        <w:rPr>
          <w:rFonts w:hint="eastAsia" w:ascii="仿宋" w:hAnsi="仿宋" w:eastAsia="仿宋" w:cstheme="minorEastAsia"/>
          <w:color w:val="000000" w:themeColor="text1"/>
          <w:sz w:val="28"/>
          <w:szCs w:val="28"/>
          <w14:textFill>
            <w14:solidFill>
              <w14:schemeClr w14:val="tx1"/>
            </w14:solidFill>
          </w14:textFill>
        </w:rPr>
        <w:t>。</w:t>
      </w:r>
    </w:p>
    <w:p w14:paraId="409DAB66">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14:paraId="100DCF22">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14:paraId="683DC93C">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14:paraId="58F0ED53">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14:paraId="29352DCA">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14:paraId="650A190C">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14:paraId="70E8DB0D">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14:paraId="46FBF6EB">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14:paraId="5C333FB4">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14:paraId="1C324F65">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14:paraId="7E3009D7">
      <w:pPr>
        <w:pStyle w:val="4"/>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14:paraId="1045D0B2">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14:paraId="6B068510">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14:paraId="2386D78A">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14:paraId="38376C66">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14:paraId="63409FD6">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14:paraId="0F4F3673">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14:paraId="6F1C5122">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14:paraId="5C546AFB">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14:paraId="3FC1885C">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14:paraId="1CDF07B3">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14:paraId="5A31D7F7">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14:paraId="7ACDAFEB">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14:paraId="2D1F06C2">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14:paraId="1E2798B9">
      <w:pPr>
        <w:pStyle w:val="4"/>
        <w:rPr>
          <w:rFonts w:ascii="仿宋" w:hAnsi="仿宋" w:eastAsia="仿宋" w:cstheme="minorEastAsia"/>
          <w:color w:val="000000" w:themeColor="text1"/>
          <w:sz w:val="28"/>
          <w:szCs w:val="28"/>
          <w14:textFill>
            <w14:solidFill>
              <w14:schemeClr w14:val="tx1"/>
            </w14:solidFill>
          </w14:textFill>
        </w:rPr>
      </w:pPr>
    </w:p>
    <w:p w14:paraId="4F1AFF27">
      <w:pPr>
        <w:pStyle w:val="10"/>
        <w:ind w:firstLine="210"/>
        <w:rPr>
          <w:rFonts w:ascii="仿宋" w:hAnsi="仿宋" w:eastAsia="仿宋"/>
          <w:color w:val="000000" w:themeColor="text1"/>
          <w14:textFill>
            <w14:solidFill>
              <w14:schemeClr w14:val="tx1"/>
            </w14:solidFill>
          </w14:textFill>
        </w:rPr>
      </w:pPr>
    </w:p>
    <w:p w14:paraId="190D2A22">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14:paraId="321C13C2">
      <w:pPr>
        <w:pStyle w:val="10"/>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14:paraId="5CEA7CC5">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14:paraId="64CEB675">
      <w:pPr>
        <w:pStyle w:val="9"/>
        <w:ind w:firstLine="560" w:firstLineChars="200"/>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14:paraId="6BB36469">
      <w:pPr>
        <w:pStyle w:val="9"/>
        <w:ind w:firstLine="560" w:firstLineChars="200"/>
        <w:rPr>
          <w:rFonts w:hint="default" w:ascii="仿宋" w:hAnsi="仿宋" w:eastAsia="仿宋"/>
          <w:color w:val="000000"/>
          <w:sz w:val="28"/>
          <w:szCs w:val="27"/>
          <w:highlight w:val="none"/>
          <w:lang w:val="en-US" w:eastAsia="zh-CN"/>
        </w:rPr>
      </w:pPr>
      <w:r>
        <w:rPr>
          <w:rFonts w:hint="eastAsia" w:ascii="仿宋" w:hAnsi="仿宋" w:eastAsia="仿宋"/>
          <w:color w:val="000000"/>
          <w:sz w:val="28"/>
          <w:szCs w:val="27"/>
          <w:lang w:val="en-US" w:eastAsia="zh-CN"/>
        </w:rPr>
        <w:t>5.1.2</w:t>
      </w:r>
      <w:r>
        <w:rPr>
          <w:rFonts w:hint="eastAsia" w:ascii="仿宋" w:hAnsi="仿宋" w:eastAsia="仿宋"/>
          <w:color w:val="000000"/>
          <w:sz w:val="28"/>
          <w:szCs w:val="27"/>
        </w:rPr>
        <w:t>提供投标人单位</w:t>
      </w:r>
      <w:r>
        <w:rPr>
          <w:rFonts w:hint="eastAsia" w:ascii="仿宋" w:hAnsi="仿宋" w:eastAsia="仿宋"/>
          <w:color w:val="000000"/>
          <w:sz w:val="28"/>
          <w:szCs w:val="27"/>
          <w:lang w:val="en-US" w:eastAsia="zh-CN"/>
        </w:rPr>
        <w:t>具有在有效期限内的《中华人民共和国图书出版许可证》</w:t>
      </w:r>
      <w:r>
        <w:rPr>
          <w:rFonts w:hint="eastAsia" w:ascii="仿宋" w:hAnsi="仿宋" w:eastAsia="仿宋"/>
          <w:color w:val="000000"/>
          <w:sz w:val="28"/>
          <w:szCs w:val="27"/>
          <w:highlight w:val="none"/>
          <w:lang w:val="en-US" w:eastAsia="zh-CN"/>
        </w:rPr>
        <w:t>，有《中华人民共和国出版物经营许可证》的供应商优先考虑。</w:t>
      </w:r>
    </w:p>
    <w:p w14:paraId="72324BC6">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14:paraId="4FCD6D24">
      <w:pPr>
        <w:pStyle w:val="9"/>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4供应商具有良好的商业信誉和健全的财务会计制度，未被列入“信用中国”失信被执行人或重大税收违法案件当事人名单。</w:t>
      </w:r>
    </w:p>
    <w:p w14:paraId="7059702E">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lang w:val="en-US" w:eastAsia="zh-CN"/>
        </w:rPr>
        <w:t>5.1.5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14:paraId="1FDD82A5">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14:paraId="5495A701">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7</w:t>
      </w:r>
      <w:r>
        <w:rPr>
          <w:rFonts w:hint="eastAsia" w:ascii="仿宋" w:hAnsi="仿宋" w:eastAsia="仿宋"/>
          <w:color w:val="000000"/>
          <w:sz w:val="28"/>
          <w:szCs w:val="27"/>
        </w:rPr>
        <w:t>投标产品为医疗器械时，提供所投产品制造厂商的医疗器械生产许可证复印件（进口产品不提供）。</w:t>
      </w:r>
    </w:p>
    <w:p w14:paraId="31344FAB">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8</w:t>
      </w:r>
      <w:r>
        <w:rPr>
          <w:rFonts w:hint="eastAsia" w:ascii="仿宋" w:hAnsi="仿宋" w:eastAsia="仿宋"/>
          <w:color w:val="000000"/>
          <w:sz w:val="28"/>
          <w:szCs w:val="27"/>
        </w:rPr>
        <w:t>法定代表人身份证复印件。</w:t>
      </w:r>
    </w:p>
    <w:p w14:paraId="5F707274">
      <w:pPr>
        <w:pStyle w:val="9"/>
        <w:ind w:firstLine="560" w:firstLineChars="200"/>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9</w:t>
      </w:r>
      <w:r>
        <w:rPr>
          <w:rFonts w:hint="eastAsia" w:ascii="仿宋" w:hAnsi="仿宋" w:eastAsia="仿宋"/>
          <w:color w:val="000000"/>
          <w:sz w:val="28"/>
          <w:szCs w:val="27"/>
        </w:rPr>
        <w:t>法定代表人授权书原件和授权代表身份证复印件（投标人代表为非法定代表人时提供）。</w:t>
      </w:r>
    </w:p>
    <w:p w14:paraId="40A6ACB4">
      <w:pPr>
        <w:pStyle w:val="9"/>
        <w:ind w:firstLine="562" w:firstLineChars="200"/>
        <w:rPr>
          <w:rFonts w:ascii="仿宋" w:hAnsi="仿宋" w:eastAsia="仿宋"/>
          <w:b/>
          <w:color w:val="000000"/>
          <w:sz w:val="28"/>
          <w:szCs w:val="27"/>
          <w:highlight w:val="none"/>
        </w:rPr>
      </w:pPr>
      <w:r>
        <w:rPr>
          <w:rFonts w:hint="eastAsia" w:ascii="仿宋" w:hAnsi="仿宋" w:eastAsia="仿宋"/>
          <w:b/>
          <w:color w:val="000000"/>
          <w:sz w:val="28"/>
          <w:szCs w:val="27"/>
          <w:highlight w:val="none"/>
        </w:rPr>
        <w:t>5.</w:t>
      </w:r>
      <w:r>
        <w:rPr>
          <w:rFonts w:ascii="仿宋" w:hAnsi="仿宋" w:eastAsia="仿宋"/>
          <w:b/>
          <w:color w:val="000000"/>
          <w:sz w:val="28"/>
          <w:szCs w:val="27"/>
          <w:highlight w:val="none"/>
        </w:rPr>
        <w:t>2</w:t>
      </w:r>
      <w:r>
        <w:rPr>
          <w:rFonts w:hint="eastAsia" w:ascii="仿宋" w:hAnsi="仿宋" w:eastAsia="仿宋"/>
          <w:b/>
          <w:color w:val="000000"/>
          <w:sz w:val="28"/>
          <w:szCs w:val="27"/>
          <w:highlight w:val="none"/>
        </w:rPr>
        <w:t>技术参数</w:t>
      </w:r>
    </w:p>
    <w:p w14:paraId="39912114">
      <w:pPr>
        <w:pStyle w:val="9"/>
        <w:ind w:firstLine="562" w:firstLineChars="200"/>
        <w:rPr>
          <w:rFonts w:hint="eastAsia" w:ascii="仿宋" w:hAnsi="仿宋" w:eastAsia="仿宋"/>
          <w:color w:val="000000"/>
          <w:sz w:val="28"/>
          <w:szCs w:val="27"/>
        </w:rPr>
      </w:pPr>
      <w:r>
        <w:rPr>
          <w:rFonts w:hint="eastAsia" w:ascii="仿宋" w:hAnsi="仿宋" w:eastAsia="仿宋"/>
          <w:b/>
          <w:bCs/>
          <w:color w:val="000000"/>
          <w:sz w:val="28"/>
          <w:szCs w:val="27"/>
          <w:lang w:val="en-US" w:eastAsia="zh-CN"/>
        </w:rPr>
        <w:t>5.2.1服务内容</w:t>
      </w:r>
      <w:r>
        <w:rPr>
          <w:rFonts w:hint="eastAsia" w:ascii="仿宋" w:hAnsi="仿宋" w:eastAsia="仿宋"/>
          <w:color w:val="000000"/>
          <w:sz w:val="28"/>
          <w:szCs w:val="27"/>
          <w:lang w:val="en-US" w:eastAsia="zh-CN"/>
        </w:rPr>
        <w:t>：①负责向国家出版主管机关申报选题，并申领ISBN（书号）和中国版本图书馆CIP数据号。②</w:t>
      </w:r>
      <w:r>
        <w:rPr>
          <w:rFonts w:hint="eastAsia" w:ascii="仿宋" w:hAnsi="仿宋" w:eastAsia="仿宋"/>
          <w:color w:val="000000"/>
          <w:sz w:val="28"/>
          <w:szCs w:val="27"/>
        </w:rPr>
        <w:t>负责图书的封面设计、装帧设计、编辑校对、文字、图片排版、印刷装订、出版服务等并在出版后送货到指定地点。</w:t>
      </w:r>
    </w:p>
    <w:p w14:paraId="34486739">
      <w:pPr>
        <w:pStyle w:val="9"/>
        <w:ind w:firstLine="562" w:firstLineChars="200"/>
        <w:rPr>
          <w:rFonts w:hint="eastAsia" w:ascii="仿宋" w:hAnsi="仿宋" w:eastAsia="仿宋"/>
          <w:color w:val="000000"/>
          <w:sz w:val="28"/>
          <w:szCs w:val="27"/>
          <w:lang w:val="en-US" w:eastAsia="zh-CN"/>
        </w:rPr>
      </w:pPr>
      <w:r>
        <w:rPr>
          <w:rFonts w:hint="eastAsia" w:ascii="仿宋" w:hAnsi="仿宋" w:eastAsia="仿宋"/>
          <w:b/>
          <w:bCs/>
          <w:color w:val="000000"/>
          <w:sz w:val="28"/>
          <w:szCs w:val="27"/>
          <w:lang w:val="en-US" w:eastAsia="zh-CN"/>
        </w:rPr>
        <w:t>5.2.2成品要求</w:t>
      </w:r>
      <w:r>
        <w:rPr>
          <w:rFonts w:hint="eastAsia" w:ascii="仿宋" w:hAnsi="仿宋" w:eastAsia="仿宋"/>
          <w:color w:val="000000"/>
          <w:sz w:val="28"/>
          <w:szCs w:val="27"/>
          <w:lang w:val="en-US" w:eastAsia="zh-CN"/>
        </w:rPr>
        <w:t>：</w:t>
      </w:r>
    </w:p>
    <w:p w14:paraId="3E777D49">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要求包含但不限于以下技术参数：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041"/>
        <w:gridCol w:w="5502"/>
      </w:tblGrid>
      <w:tr w14:paraId="776A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6A9AD4D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序号</w:t>
            </w:r>
          </w:p>
        </w:tc>
        <w:tc>
          <w:tcPr>
            <w:tcW w:w="2041" w:type="dxa"/>
          </w:tcPr>
          <w:p w14:paraId="11568F0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子项</w:t>
            </w:r>
          </w:p>
        </w:tc>
        <w:tc>
          <w:tcPr>
            <w:tcW w:w="5502" w:type="dxa"/>
          </w:tcPr>
          <w:p w14:paraId="60DB0FE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技术参数要求</w:t>
            </w:r>
          </w:p>
        </w:tc>
      </w:tr>
      <w:tr w14:paraId="7ABC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262FE2D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1</w:t>
            </w:r>
          </w:p>
        </w:tc>
        <w:tc>
          <w:tcPr>
            <w:tcW w:w="2041" w:type="dxa"/>
          </w:tcPr>
          <w:p w14:paraId="3B52826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开本</w:t>
            </w:r>
          </w:p>
        </w:tc>
        <w:tc>
          <w:tcPr>
            <w:tcW w:w="5502" w:type="dxa"/>
          </w:tcPr>
          <w:p w14:paraId="358505A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不小于32开</w:t>
            </w:r>
          </w:p>
        </w:tc>
      </w:tr>
      <w:tr w14:paraId="6DCC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075F20D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2</w:t>
            </w:r>
          </w:p>
        </w:tc>
        <w:tc>
          <w:tcPr>
            <w:tcW w:w="2041" w:type="dxa"/>
          </w:tcPr>
          <w:p w14:paraId="1AE0D08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印刷</w:t>
            </w:r>
          </w:p>
        </w:tc>
        <w:tc>
          <w:tcPr>
            <w:tcW w:w="5502" w:type="dxa"/>
          </w:tcPr>
          <w:p w14:paraId="4F3A5BD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彩印</w:t>
            </w:r>
          </w:p>
        </w:tc>
      </w:tr>
      <w:tr w14:paraId="0C12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6B3FF28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3</w:t>
            </w:r>
          </w:p>
        </w:tc>
        <w:tc>
          <w:tcPr>
            <w:tcW w:w="2041" w:type="dxa"/>
          </w:tcPr>
          <w:p w14:paraId="74C46AF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装订</w:t>
            </w:r>
          </w:p>
        </w:tc>
        <w:tc>
          <w:tcPr>
            <w:tcW w:w="5502" w:type="dxa"/>
          </w:tcPr>
          <w:p w14:paraId="092143F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平装</w:t>
            </w:r>
          </w:p>
        </w:tc>
      </w:tr>
      <w:tr w14:paraId="45F8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1E1B3FA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4</w:t>
            </w:r>
          </w:p>
        </w:tc>
        <w:tc>
          <w:tcPr>
            <w:tcW w:w="2041" w:type="dxa"/>
          </w:tcPr>
          <w:p w14:paraId="1D64F4A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包装</w:t>
            </w:r>
          </w:p>
        </w:tc>
        <w:tc>
          <w:tcPr>
            <w:tcW w:w="5502" w:type="dxa"/>
          </w:tcPr>
          <w:p w14:paraId="1B7ACFE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塑封</w:t>
            </w:r>
          </w:p>
        </w:tc>
      </w:tr>
      <w:tr w14:paraId="749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2606BF4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5</w:t>
            </w:r>
          </w:p>
        </w:tc>
        <w:tc>
          <w:tcPr>
            <w:tcW w:w="2041" w:type="dxa"/>
          </w:tcPr>
          <w:p w14:paraId="7E46BCD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册数</w:t>
            </w:r>
          </w:p>
        </w:tc>
        <w:tc>
          <w:tcPr>
            <w:tcW w:w="5502" w:type="dxa"/>
          </w:tcPr>
          <w:p w14:paraId="6B435B9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不少于200册</w:t>
            </w:r>
          </w:p>
        </w:tc>
      </w:tr>
    </w:tbl>
    <w:p w14:paraId="042405BB">
      <w:pPr>
        <w:pStyle w:val="9"/>
        <w:keepNext w:val="0"/>
        <w:keepLines w:val="0"/>
        <w:pageBreakBefore w:val="0"/>
        <w:widowControl/>
        <w:kinsoku/>
        <w:wordWrap/>
        <w:overflowPunct/>
        <w:topLinePunct w:val="0"/>
        <w:autoSpaceDE/>
        <w:autoSpaceDN/>
        <w:bidi w:val="0"/>
        <w:adjustRightInd/>
        <w:snapToGrid/>
        <w:ind w:firstLine="562" w:firstLineChars="200"/>
        <w:textAlignment w:val="auto"/>
        <w:rPr>
          <w:rFonts w:hint="eastAsia" w:ascii="仿宋" w:hAnsi="仿宋" w:eastAsia="仿宋"/>
          <w:b/>
          <w:color w:val="000000"/>
          <w:sz w:val="28"/>
          <w:szCs w:val="27"/>
          <w:highlight w:val="none"/>
          <w:lang w:eastAsia="zh-CN"/>
        </w:rPr>
      </w:pPr>
      <w:r>
        <w:rPr>
          <w:rFonts w:hint="eastAsia" w:ascii="仿宋" w:hAnsi="仿宋" w:eastAsia="仿宋"/>
          <w:b/>
          <w:color w:val="000000"/>
          <w:sz w:val="28"/>
          <w:szCs w:val="27"/>
          <w:highlight w:val="none"/>
        </w:rPr>
        <w:t>★5.</w:t>
      </w:r>
      <w:r>
        <w:rPr>
          <w:rFonts w:hint="eastAsia" w:ascii="仿宋" w:hAnsi="仿宋" w:eastAsia="仿宋"/>
          <w:b/>
          <w:color w:val="000000"/>
          <w:sz w:val="28"/>
          <w:szCs w:val="27"/>
          <w:highlight w:val="none"/>
          <w:lang w:val="en-US" w:eastAsia="zh-CN"/>
        </w:rPr>
        <w:t>3</w:t>
      </w:r>
      <w:r>
        <w:rPr>
          <w:rFonts w:hint="eastAsia" w:ascii="仿宋" w:hAnsi="仿宋" w:eastAsia="仿宋"/>
          <w:b/>
          <w:color w:val="000000"/>
          <w:sz w:val="28"/>
          <w:szCs w:val="27"/>
          <w:highlight w:val="none"/>
        </w:rPr>
        <w:t xml:space="preserve"> 商务要求</w:t>
      </w:r>
      <w:r>
        <w:rPr>
          <w:rFonts w:hint="eastAsia" w:ascii="仿宋" w:hAnsi="仿宋" w:eastAsia="仿宋"/>
          <w:b/>
          <w:color w:val="000000"/>
          <w:sz w:val="28"/>
          <w:szCs w:val="27"/>
          <w:highlight w:val="none"/>
          <w:lang w:eastAsia="zh-CN"/>
        </w:rPr>
        <w:t>（</w:t>
      </w:r>
      <w:r>
        <w:rPr>
          <w:rFonts w:hint="eastAsia" w:ascii="仿宋" w:hAnsi="仿宋" w:eastAsia="仿宋"/>
          <w:b/>
          <w:color w:val="000000"/>
          <w:sz w:val="28"/>
          <w:szCs w:val="27"/>
          <w:highlight w:val="none"/>
          <w:lang w:val="en-US" w:eastAsia="zh-CN"/>
        </w:rPr>
        <w:t>实质性条款</w:t>
      </w:r>
      <w:r>
        <w:rPr>
          <w:rFonts w:hint="eastAsia" w:ascii="仿宋" w:hAnsi="仿宋" w:eastAsia="仿宋"/>
          <w:b/>
          <w:color w:val="000000"/>
          <w:sz w:val="28"/>
          <w:szCs w:val="27"/>
          <w:highlight w:val="none"/>
          <w:lang w:eastAsia="zh-CN"/>
        </w:rPr>
        <w:t>）</w:t>
      </w:r>
    </w:p>
    <w:p w14:paraId="27FE6F2F">
      <w:pPr>
        <w:keepNext w:val="0"/>
        <w:keepLines w:val="0"/>
        <w:pageBreakBefore w:val="0"/>
        <w:kinsoku/>
        <w:wordWrap/>
        <w:overflowPunct/>
        <w:topLinePunct w:val="0"/>
        <w:autoSpaceDE/>
        <w:autoSpaceDN/>
        <w:bidi w:val="0"/>
        <w:adjustRightInd/>
        <w:snapToGrid/>
        <w:ind w:firstLine="562" w:firstLineChars="200"/>
        <w:jc w:val="left"/>
        <w:textAlignment w:val="auto"/>
        <w:rPr>
          <w:rFonts w:hint="eastAsia" w:ascii="仿宋" w:hAnsi="仿宋" w:eastAsia="仿宋"/>
          <w:color w:val="000000"/>
          <w:sz w:val="28"/>
          <w:szCs w:val="27"/>
          <w:highlight w:val="none"/>
          <w:lang w:eastAsia="zh-CN"/>
        </w:rPr>
      </w:pPr>
      <w:r>
        <w:rPr>
          <w:rFonts w:hint="eastAsia" w:ascii="仿宋" w:hAnsi="仿宋" w:eastAsia="仿宋" w:cstheme="minorEastAsia"/>
          <w:b/>
          <w:bCs/>
          <w:color w:val="000000" w:themeColor="text1"/>
          <w:sz w:val="28"/>
          <w:szCs w:val="28"/>
          <w:lang w:val="en-US" w:eastAsia="zh-CN"/>
          <w14:textFill>
            <w14:solidFill>
              <w14:schemeClr w14:val="tx1"/>
            </w14:solidFill>
          </w14:textFill>
        </w:rPr>
        <w:t>5.3.1</w:t>
      </w:r>
      <w:r>
        <w:rPr>
          <w:rFonts w:hint="eastAsia" w:ascii="仿宋" w:hAnsi="仿宋" w:eastAsia="仿宋" w:cstheme="minorEastAsia"/>
          <w:color w:val="000000" w:themeColor="text1"/>
          <w:sz w:val="28"/>
          <w:szCs w:val="28"/>
          <w14:textFill>
            <w14:solidFill>
              <w14:schemeClr w14:val="tx1"/>
            </w14:solidFill>
          </w14:textFill>
        </w:rPr>
        <w:t>供应商应确保不产生著作权权纠纷，如产生此类纠纷，采购人与本项目相关的所有损失均由供应商承担。</w:t>
      </w:r>
    </w:p>
    <w:p w14:paraId="3D8F082A">
      <w:pPr>
        <w:pStyle w:val="4"/>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hint="eastAsia" w:ascii="仿宋" w:hAnsi="仿宋" w:eastAsia="仿宋" w:cs="仿宋"/>
          <w:b/>
          <w:color w:val="000000"/>
          <w:spacing w:val="1"/>
          <w:sz w:val="28"/>
          <w:szCs w:val="27"/>
          <w:highlight w:val="none"/>
        </w:rPr>
      </w:pPr>
      <w:r>
        <w:rPr>
          <w:rFonts w:hint="eastAsia" w:ascii="仿宋" w:hAnsi="仿宋" w:eastAsia="仿宋" w:cs="仿宋"/>
          <w:b/>
          <w:spacing w:val="1"/>
          <w:kern w:val="2"/>
          <w:sz w:val="28"/>
          <w:szCs w:val="24"/>
          <w:lang w:val="en-US" w:eastAsia="zh-CN" w:bidi="ar-SA"/>
        </w:rPr>
        <w:t>5.3.2付款方式：</w:t>
      </w:r>
      <w:r>
        <w:rPr>
          <w:rFonts w:hint="eastAsia" w:ascii="仿宋" w:hAnsi="仿宋" w:eastAsia="仿宋"/>
          <w:color w:val="000000"/>
          <w:sz w:val="28"/>
          <w:szCs w:val="27"/>
          <w:highlight w:val="none"/>
        </w:rPr>
        <w:t>合同签订生效后，服务结束验收合格后付款。</w:t>
      </w:r>
    </w:p>
    <w:p w14:paraId="52D547B3">
      <w:pPr>
        <w:pStyle w:val="9"/>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olor w:val="000000"/>
          <w:sz w:val="28"/>
          <w:szCs w:val="27"/>
          <w:highlight w:val="none"/>
          <w:lang w:val="en-US" w:eastAsia="zh-CN"/>
        </w:rPr>
      </w:pPr>
      <w:r>
        <w:rPr>
          <w:rFonts w:hint="eastAsia" w:ascii="仿宋" w:hAnsi="仿宋" w:eastAsia="仿宋" w:cs="仿宋"/>
          <w:b/>
          <w:spacing w:val="1"/>
          <w:kern w:val="2"/>
          <w:sz w:val="28"/>
          <w:szCs w:val="24"/>
          <w:lang w:val="en-US" w:eastAsia="zh-CN" w:bidi="ar-SA"/>
        </w:rPr>
        <w:t xml:space="preserve">    5.3.3项目实施周期：</w:t>
      </w:r>
      <w:r>
        <w:rPr>
          <w:rFonts w:hint="eastAsia" w:ascii="仿宋" w:hAnsi="仿宋" w:eastAsia="仿宋"/>
          <w:color w:val="000000"/>
          <w:sz w:val="28"/>
          <w:szCs w:val="27"/>
          <w:highlight w:val="none"/>
        </w:rPr>
        <w:t>出版方在收到项目定稿后</w:t>
      </w:r>
      <w:r>
        <w:rPr>
          <w:rFonts w:hint="eastAsia" w:ascii="仿宋" w:hAnsi="仿宋" w:eastAsia="仿宋"/>
          <w:color w:val="000000"/>
          <w:sz w:val="28"/>
          <w:szCs w:val="27"/>
          <w:highlight w:val="none"/>
          <w:lang w:val="en-US" w:eastAsia="zh-CN"/>
        </w:rPr>
        <w:t>6</w:t>
      </w:r>
      <w:r>
        <w:rPr>
          <w:rFonts w:hint="eastAsia" w:ascii="仿宋" w:hAnsi="仿宋" w:eastAsia="仿宋"/>
          <w:color w:val="000000"/>
          <w:sz w:val="28"/>
          <w:szCs w:val="27"/>
          <w:highlight w:val="none"/>
        </w:rPr>
        <w:t>个月内完成</w:t>
      </w:r>
      <w:r>
        <w:rPr>
          <w:rFonts w:hint="eastAsia" w:ascii="仿宋" w:hAnsi="仿宋" w:eastAsia="仿宋"/>
          <w:color w:val="000000"/>
          <w:sz w:val="28"/>
          <w:szCs w:val="27"/>
          <w:highlight w:val="none"/>
          <w:lang w:val="en-US" w:eastAsia="zh-CN"/>
        </w:rPr>
        <w:t>。</w:t>
      </w:r>
    </w:p>
    <w:p w14:paraId="377560AE">
      <w:pPr>
        <w:pStyle w:val="9"/>
        <w:keepNext w:val="0"/>
        <w:keepLines w:val="0"/>
        <w:pageBreakBefore w:val="0"/>
        <w:kinsoku/>
        <w:wordWrap/>
        <w:overflowPunct/>
        <w:topLinePunct w:val="0"/>
        <w:autoSpaceDE/>
        <w:autoSpaceDN/>
        <w:bidi w:val="0"/>
        <w:adjustRightInd/>
        <w:snapToGrid/>
        <w:ind w:firstLine="566" w:firstLineChars="200"/>
        <w:textAlignment w:val="auto"/>
        <w:rPr>
          <w:rFonts w:ascii="仿宋" w:hAnsi="仿宋" w:eastAsia="仿宋"/>
          <w:color w:val="000000"/>
          <w:sz w:val="28"/>
          <w:szCs w:val="27"/>
          <w:highlight w:val="none"/>
        </w:rPr>
      </w:pPr>
      <w:r>
        <w:rPr>
          <w:rFonts w:hint="eastAsia" w:ascii="仿宋" w:hAnsi="仿宋" w:eastAsia="仿宋" w:cs="仿宋"/>
          <w:b/>
          <w:spacing w:val="1"/>
          <w:kern w:val="2"/>
          <w:sz w:val="28"/>
          <w:szCs w:val="24"/>
          <w:lang w:val="en-US" w:eastAsia="zh-CN" w:bidi="ar-SA"/>
        </w:rPr>
        <w:t>5.3.4交货地点：</w:t>
      </w:r>
      <w:r>
        <w:rPr>
          <w:rFonts w:hint="eastAsia" w:ascii="仿宋" w:hAnsi="仿宋" w:eastAsia="仿宋"/>
          <w:color w:val="000000"/>
          <w:sz w:val="28"/>
          <w:szCs w:val="27"/>
          <w:highlight w:val="none"/>
        </w:rPr>
        <w:t>采购人指定地点。</w:t>
      </w:r>
    </w:p>
    <w:p w14:paraId="656EBD91">
      <w:pPr>
        <w:pStyle w:val="4"/>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b/>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5</w:t>
      </w:r>
      <w:r>
        <w:rPr>
          <w:rFonts w:hint="eastAsia" w:ascii="仿宋" w:hAnsi="仿宋" w:eastAsia="仿宋" w:cs="仿宋"/>
          <w:b/>
          <w:spacing w:val="1"/>
          <w:sz w:val="28"/>
        </w:rPr>
        <w:t>验收交付标准和方法：</w:t>
      </w:r>
    </w:p>
    <w:p w14:paraId="768D8526">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w:t>
      </w:r>
      <w:r>
        <w:rPr>
          <w:rFonts w:hint="eastAsia" w:ascii="仿宋" w:hAnsi="仿宋" w:eastAsia="仿宋" w:cs="仿宋"/>
          <w:spacing w:val="1"/>
          <w:sz w:val="28"/>
          <w:lang w:val="en-US" w:eastAsia="zh-CN"/>
        </w:rPr>
        <w:t>3</w:t>
      </w:r>
      <w:r>
        <w:rPr>
          <w:rFonts w:ascii="仿宋" w:hAnsi="仿宋" w:eastAsia="仿宋" w:cs="仿宋"/>
          <w:spacing w:val="1"/>
          <w:sz w:val="28"/>
        </w:rPr>
        <w:t>.</w:t>
      </w:r>
      <w:r>
        <w:rPr>
          <w:rFonts w:hint="eastAsia" w:ascii="仿宋" w:hAnsi="仿宋" w:eastAsia="仿宋" w:cs="仿宋"/>
          <w:spacing w:val="1"/>
          <w:sz w:val="28"/>
          <w:lang w:val="en-US" w:eastAsia="zh-CN"/>
        </w:rPr>
        <w:t>5</w:t>
      </w:r>
      <w:r>
        <w:rPr>
          <w:rFonts w:ascii="仿宋" w:hAnsi="仿宋" w:eastAsia="仿宋" w:cs="仿宋"/>
          <w:spacing w:val="1"/>
          <w:sz w:val="28"/>
        </w:rPr>
        <w:t>.</w:t>
      </w:r>
      <w:r>
        <w:rPr>
          <w:rFonts w:hint="eastAsia" w:ascii="仿宋" w:hAnsi="仿宋" w:eastAsia="仿宋" w:cs="仿宋"/>
          <w:spacing w:val="1"/>
          <w:sz w:val="28"/>
        </w:rPr>
        <w:t>1.按国家有关规定、采购文件的技术参数、商务要求和供应商的响应文件及承诺以及合同约定标准进行验收。</w:t>
      </w:r>
    </w:p>
    <w:p w14:paraId="0C58A4C3">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w:t>
      </w:r>
      <w:r>
        <w:rPr>
          <w:rFonts w:hint="eastAsia" w:ascii="仿宋" w:hAnsi="仿宋" w:eastAsia="仿宋" w:cs="仿宋"/>
          <w:spacing w:val="1"/>
          <w:sz w:val="28"/>
          <w:lang w:val="en-US" w:eastAsia="zh-CN"/>
        </w:rPr>
        <w:t>3</w:t>
      </w:r>
      <w:r>
        <w:rPr>
          <w:rFonts w:hint="eastAsia" w:ascii="仿宋" w:hAnsi="仿宋" w:eastAsia="仿宋" w:cs="仿宋"/>
          <w:spacing w:val="1"/>
          <w:sz w:val="28"/>
        </w:rPr>
        <w:t>.</w:t>
      </w:r>
      <w:r>
        <w:rPr>
          <w:rFonts w:hint="eastAsia" w:ascii="仿宋" w:hAnsi="仿宋" w:eastAsia="仿宋" w:cs="仿宋"/>
          <w:spacing w:val="1"/>
          <w:sz w:val="28"/>
          <w:lang w:val="en-US" w:eastAsia="zh-CN"/>
        </w:rPr>
        <w:t>5</w:t>
      </w:r>
      <w:r>
        <w:rPr>
          <w:rFonts w:ascii="仿宋" w:hAnsi="仿宋" w:eastAsia="仿宋" w:cs="仿宋"/>
          <w:spacing w:val="1"/>
          <w:sz w:val="28"/>
        </w:rPr>
        <w:t>.2.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14:paraId="40C2145B">
      <w:pPr>
        <w:pStyle w:val="4"/>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6</w:t>
      </w:r>
      <w:r>
        <w:rPr>
          <w:rFonts w:hint="eastAsia" w:ascii="仿宋" w:hAnsi="仿宋" w:eastAsia="仿宋" w:cs="仿宋"/>
          <w:b/>
          <w:spacing w:val="1"/>
          <w:sz w:val="28"/>
        </w:rPr>
        <w:t>安全责任：</w:t>
      </w:r>
      <w:r>
        <w:rPr>
          <w:rFonts w:hint="eastAsia" w:ascii="仿宋" w:hAnsi="仿宋" w:eastAsia="仿宋" w:cs="仿宋"/>
          <w:spacing w:val="1"/>
          <w:sz w:val="28"/>
        </w:rPr>
        <w:t>中标单位中标后在日常工作产生的安全责任问题由中标单位自行负责。</w:t>
      </w:r>
    </w:p>
    <w:p w14:paraId="40FB72EB">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评审方式及公示</w:t>
      </w:r>
    </w:p>
    <w:p w14:paraId="1B6093A2">
      <w:pPr>
        <w:numPr>
          <w:ilvl w:val="0"/>
          <w:numId w:val="0"/>
        </w:numPr>
        <w:ind w:firstLine="283" w:firstLineChars="100"/>
        <w:jc w:val="left"/>
        <w:rPr>
          <w:rFonts w:hint="eastAsia" w:ascii="仿宋" w:hAnsi="仿宋" w:eastAsia="仿宋" w:cs="仿宋"/>
          <w:b/>
          <w:spacing w:val="1"/>
          <w:kern w:val="2"/>
          <w:sz w:val="28"/>
          <w:szCs w:val="24"/>
          <w:lang w:val="en-US" w:eastAsia="zh-CN" w:bidi="ar-SA"/>
        </w:rPr>
      </w:pPr>
      <w:r>
        <w:rPr>
          <w:rFonts w:hint="eastAsia" w:ascii="仿宋" w:hAnsi="仿宋" w:eastAsia="仿宋" w:cs="仿宋"/>
          <w:b/>
          <w:spacing w:val="1"/>
          <w:kern w:val="2"/>
          <w:sz w:val="28"/>
          <w:szCs w:val="24"/>
          <w:lang w:val="en-US" w:eastAsia="zh-CN" w:bidi="ar-SA"/>
        </w:rPr>
        <w:t>6.1评审方式：最低价中标</w:t>
      </w:r>
    </w:p>
    <w:p w14:paraId="34A0C5B5">
      <w:pPr>
        <w:pStyle w:val="4"/>
        <w:ind w:firstLine="283" w:firstLineChars="10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仿宋"/>
          <w:b/>
          <w:spacing w:val="1"/>
          <w:kern w:val="2"/>
          <w:sz w:val="28"/>
          <w:szCs w:val="24"/>
          <w:lang w:val="en-US" w:eastAsia="zh-CN" w:bidi="ar-SA"/>
        </w:rPr>
        <w:t>6.2结果公示：在四川省精神医学中心官网公示。</w:t>
      </w:r>
    </w:p>
    <w:p w14:paraId="3E372267">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14:paraId="0151E3F8">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.1采购联系人：</w:t>
      </w:r>
      <w:r>
        <w:rPr>
          <w:rFonts w:hint="eastAsia" w:ascii="仿宋" w:hAnsi="仿宋" w:eastAsia="仿宋" w:cstheme="minorEastAsia"/>
          <w:color w:val="000000" w:themeColor="text1"/>
          <w:sz w:val="28"/>
          <w:szCs w:val="28"/>
          <w:lang w:eastAsia="zh-CN"/>
          <w14:textFill>
            <w14:solidFill>
              <w14:schemeClr w14:val="tx1"/>
            </w14:solidFill>
          </w14:textFill>
        </w:rPr>
        <w:t>张老师020-81020314</w:t>
      </w:r>
    </w:p>
    <w:p w14:paraId="153D4C96">
      <w:pPr>
        <w:widowControl/>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14:paraId="622B9103">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14:paraId="0CFF2F43">
      <w:pPr>
        <w:spacing w:line="360" w:lineRule="exact"/>
        <w:jc w:val="center"/>
        <w:rPr>
          <w:rFonts w:ascii="仿宋" w:hAnsi="仿宋" w:eastAsia="仿宋" w:cs="黑体"/>
          <w:b/>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报价单</w:t>
      </w:r>
    </w:p>
    <w:p w14:paraId="73268E4D">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37"/>
        <w:gridCol w:w="1761"/>
        <w:gridCol w:w="1761"/>
        <w:gridCol w:w="1241"/>
        <w:gridCol w:w="1466"/>
      </w:tblGrid>
      <w:tr w14:paraId="36EA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56" w:type="dxa"/>
            <w:tcBorders>
              <w:top w:val="single" w:color="auto" w:sz="4" w:space="0"/>
              <w:left w:val="single" w:color="auto" w:sz="4" w:space="0"/>
              <w:bottom w:val="single" w:color="auto" w:sz="4" w:space="0"/>
              <w:right w:val="single" w:color="auto" w:sz="4" w:space="0"/>
            </w:tcBorders>
            <w:vAlign w:val="center"/>
          </w:tcPr>
          <w:p w14:paraId="02253421">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5B0272D8">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761" w:type="dxa"/>
            <w:tcBorders>
              <w:top w:val="single" w:color="auto" w:sz="4" w:space="0"/>
              <w:left w:val="single" w:color="auto" w:sz="4" w:space="0"/>
              <w:bottom w:val="single" w:color="auto" w:sz="4" w:space="0"/>
              <w:right w:val="single" w:color="auto" w:sz="4" w:space="0"/>
            </w:tcBorders>
            <w:vAlign w:val="center"/>
          </w:tcPr>
          <w:p w14:paraId="28F2252E">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761" w:type="dxa"/>
            <w:tcBorders>
              <w:top w:val="single" w:color="auto" w:sz="4" w:space="0"/>
              <w:left w:val="single" w:color="auto" w:sz="4" w:space="0"/>
              <w:bottom w:val="single" w:color="auto" w:sz="4" w:space="0"/>
              <w:right w:val="single" w:color="auto" w:sz="4" w:space="0"/>
            </w:tcBorders>
            <w:vAlign w:val="center"/>
          </w:tcPr>
          <w:p w14:paraId="67DBD7EF">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1241" w:type="dxa"/>
            <w:tcBorders>
              <w:top w:val="single" w:color="auto" w:sz="4" w:space="0"/>
              <w:left w:val="single" w:color="auto" w:sz="4" w:space="0"/>
              <w:bottom w:val="single" w:color="auto" w:sz="4" w:space="0"/>
              <w:right w:val="single" w:color="auto" w:sz="4" w:space="0"/>
            </w:tcBorders>
            <w:vAlign w:val="center"/>
          </w:tcPr>
          <w:p w14:paraId="6385AE54">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1466" w:type="dxa"/>
            <w:tcBorders>
              <w:top w:val="single" w:color="auto" w:sz="4" w:space="0"/>
              <w:left w:val="single" w:color="auto" w:sz="4" w:space="0"/>
              <w:bottom w:val="single" w:color="auto" w:sz="4" w:space="0"/>
              <w:right w:val="single" w:color="auto" w:sz="4" w:space="0"/>
            </w:tcBorders>
            <w:vAlign w:val="center"/>
          </w:tcPr>
          <w:p w14:paraId="48058786">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14:paraId="5049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56" w:type="dxa"/>
            <w:tcBorders>
              <w:top w:val="single" w:color="auto" w:sz="4" w:space="0"/>
              <w:left w:val="single" w:color="auto" w:sz="4" w:space="0"/>
              <w:bottom w:val="single" w:color="auto" w:sz="4" w:space="0"/>
              <w:right w:val="single" w:color="auto" w:sz="4" w:space="0"/>
            </w:tcBorders>
            <w:vAlign w:val="center"/>
          </w:tcPr>
          <w:p w14:paraId="45BDA60B">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1237" w:type="dxa"/>
            <w:tcBorders>
              <w:top w:val="single" w:color="auto" w:sz="4" w:space="0"/>
              <w:left w:val="single" w:color="auto" w:sz="4" w:space="0"/>
              <w:bottom w:val="single" w:color="auto" w:sz="4" w:space="0"/>
              <w:right w:val="single" w:color="auto" w:sz="4" w:space="0"/>
            </w:tcBorders>
            <w:vAlign w:val="center"/>
          </w:tcPr>
          <w:p w14:paraId="73ECEAD1">
            <w:pPr>
              <w:spacing w:line="360" w:lineRule="auto"/>
              <w:jc w:val="center"/>
              <w:rPr>
                <w:rFonts w:ascii="仿宋" w:hAnsi="仿宋" w:eastAsia="仿宋" w:cs="仿宋_GB2312"/>
                <w:color w:val="000000" w:themeColor="text1"/>
                <w:sz w:val="24"/>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634E1042">
            <w:pPr>
              <w:spacing w:line="360" w:lineRule="auto"/>
              <w:jc w:val="center"/>
              <w:rPr>
                <w:rFonts w:ascii="仿宋" w:hAnsi="仿宋" w:eastAsia="仿宋" w:cs="仿宋_GB2312"/>
                <w:color w:val="000000" w:themeColor="text1"/>
                <w:sz w:val="24"/>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029ED038">
            <w:pPr>
              <w:spacing w:line="360" w:lineRule="auto"/>
              <w:jc w:val="center"/>
              <w:rPr>
                <w:rFonts w:ascii="仿宋" w:hAnsi="仿宋" w:eastAsia="仿宋" w:cs="仿宋_GB2312"/>
                <w:color w:val="000000" w:themeColor="text1"/>
                <w:sz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16B7EEBE">
            <w:pPr>
              <w:spacing w:line="360" w:lineRule="auto"/>
              <w:jc w:val="center"/>
              <w:rPr>
                <w:rFonts w:ascii="仿宋" w:hAnsi="仿宋" w:eastAsia="仿宋" w:cs="仿宋_GB2312"/>
                <w:color w:val="000000" w:themeColor="text1"/>
                <w:sz w:val="24"/>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vAlign w:val="center"/>
          </w:tcPr>
          <w:p w14:paraId="5AE85425">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14:paraId="010F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56" w:type="dxa"/>
            <w:tcBorders>
              <w:top w:val="single" w:color="auto" w:sz="4" w:space="0"/>
              <w:left w:val="single" w:color="auto" w:sz="4" w:space="0"/>
              <w:bottom w:val="single" w:color="auto" w:sz="4" w:space="0"/>
              <w:right w:val="single" w:color="auto" w:sz="4" w:space="0"/>
            </w:tcBorders>
            <w:vAlign w:val="center"/>
          </w:tcPr>
          <w:p w14:paraId="1DF9827E">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1237" w:type="dxa"/>
            <w:tcBorders>
              <w:top w:val="single" w:color="auto" w:sz="4" w:space="0"/>
              <w:left w:val="single" w:color="auto" w:sz="4" w:space="0"/>
              <w:bottom w:val="single" w:color="auto" w:sz="4" w:space="0"/>
              <w:right w:val="single" w:color="auto" w:sz="4" w:space="0"/>
            </w:tcBorders>
            <w:vAlign w:val="center"/>
          </w:tcPr>
          <w:p w14:paraId="781FE285">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761" w:type="dxa"/>
            <w:tcBorders>
              <w:top w:val="single" w:color="auto" w:sz="4" w:space="0"/>
              <w:left w:val="single" w:color="auto" w:sz="4" w:space="0"/>
              <w:bottom w:val="single" w:color="auto" w:sz="4" w:space="0"/>
              <w:right w:val="single" w:color="auto" w:sz="4" w:space="0"/>
            </w:tcBorders>
            <w:vAlign w:val="center"/>
          </w:tcPr>
          <w:p w14:paraId="0BAAAE08">
            <w:pPr>
              <w:spacing w:line="360" w:lineRule="auto"/>
              <w:jc w:val="center"/>
              <w:rPr>
                <w:rFonts w:ascii="仿宋" w:hAnsi="仿宋" w:eastAsia="仿宋" w:cs="仿宋_GB2312"/>
                <w:color w:val="000000" w:themeColor="text1"/>
                <w:sz w:val="24"/>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73B09CDD">
            <w:pPr>
              <w:spacing w:line="360" w:lineRule="auto"/>
              <w:jc w:val="center"/>
              <w:rPr>
                <w:rFonts w:ascii="仿宋" w:hAnsi="仿宋" w:eastAsia="仿宋" w:cs="仿宋_GB2312"/>
                <w:color w:val="000000" w:themeColor="text1"/>
                <w:sz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352A75B4">
            <w:pPr>
              <w:spacing w:line="360" w:lineRule="auto"/>
              <w:jc w:val="center"/>
              <w:rPr>
                <w:rFonts w:ascii="仿宋" w:hAnsi="仿宋" w:eastAsia="仿宋" w:cs="仿宋_GB2312"/>
                <w:color w:val="000000" w:themeColor="text1"/>
                <w:sz w:val="24"/>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vAlign w:val="center"/>
          </w:tcPr>
          <w:p w14:paraId="4EB50E34">
            <w:pPr>
              <w:spacing w:line="360" w:lineRule="auto"/>
              <w:jc w:val="center"/>
              <w:rPr>
                <w:rFonts w:ascii="仿宋" w:hAnsi="仿宋" w:eastAsia="仿宋" w:cs="仿宋_GB2312"/>
                <w:color w:val="000000" w:themeColor="text1"/>
                <w:sz w:val="24"/>
                <w14:textFill>
                  <w14:solidFill>
                    <w14:schemeClr w14:val="tx1"/>
                  </w14:solidFill>
                </w14:textFill>
              </w:rPr>
            </w:pPr>
          </w:p>
        </w:tc>
      </w:tr>
      <w:tr w14:paraId="4DFB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522" w:type="dxa"/>
            <w:gridSpan w:val="6"/>
            <w:tcBorders>
              <w:top w:val="single" w:color="auto" w:sz="4" w:space="0"/>
              <w:left w:val="single" w:color="auto" w:sz="4" w:space="0"/>
              <w:bottom w:val="single" w:color="auto" w:sz="4" w:space="0"/>
              <w:right w:val="single" w:color="auto" w:sz="4" w:space="0"/>
            </w:tcBorders>
          </w:tcPr>
          <w:p w14:paraId="14B7E40F">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14:paraId="642A9513">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w:t>
            </w:r>
          </w:p>
        </w:tc>
      </w:tr>
    </w:tbl>
    <w:p w14:paraId="2D47898B">
      <w:pPr>
        <w:spacing w:line="540" w:lineRule="exact"/>
        <w:ind w:firstLine="66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lang w:val="en-US" w:eastAsia="zh-CN"/>
          <w14:textFill>
            <w14:solidFill>
              <w14:schemeClr w14:val="tx1"/>
            </w14:solidFill>
          </w14:textFill>
        </w:rPr>
        <w:t>注：</w:t>
      </w:r>
      <w:r>
        <w:rPr>
          <w:rFonts w:hint="eastAsia" w:ascii="仿宋" w:hAnsi="仿宋" w:eastAsia="仿宋" w:cs="仿宋_GB2312"/>
          <w:color w:val="000000" w:themeColor="text1"/>
          <w:sz w:val="24"/>
          <w:szCs w:val="24"/>
          <w14:textFill>
            <w14:solidFill>
              <w14:schemeClr w14:val="tx1"/>
            </w14:solidFill>
          </w14:textFill>
        </w:rPr>
        <w:t>报价单格式可根据实际自行调整</w:t>
      </w:r>
    </w:p>
    <w:p w14:paraId="67062533">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14:paraId="4026CF1B">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14:paraId="66986791">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14:paraId="4DD13D59">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14:paraId="40F58193">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14:paraId="0461EA24">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14:paraId="543CBE37">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14:paraId="6054BB71">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14:paraId="4F2F3015">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14:paraId="2E9642FB">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14:paraId="5CF74E18">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14:paraId="016BA28D">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14:paraId="4845F970">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14:paraId="281746C1">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14:paraId="49955D0C">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14:paraId="35C43C2A">
      <w:pPr>
        <w:snapToGrid w:val="0"/>
        <w:spacing w:line="540" w:lineRule="exact"/>
        <w:ind w:firstLine="280"/>
        <w:rPr>
          <w:rFonts w:ascii="仿宋" w:hAnsi="仿宋" w:eastAsia="仿宋" w:cs="仿宋"/>
          <w:color w:val="000000" w:themeColor="text1"/>
          <w:sz w:val="24"/>
          <w14:textFill>
            <w14:solidFill>
              <w14:schemeClr w14:val="tx1"/>
            </w14:solidFill>
          </w14:textFill>
        </w:rPr>
      </w:pPr>
    </w:p>
    <w:p w14:paraId="2CE43224">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14:paraId="10A8395F">
      <w:pPr>
        <w:snapToGrid w:val="0"/>
        <w:spacing w:line="540" w:lineRule="exact"/>
        <w:ind w:firstLine="280"/>
        <w:rPr>
          <w:rFonts w:ascii="仿宋" w:hAnsi="仿宋" w:eastAsia="仿宋" w:cs="仿宋"/>
          <w:color w:val="000000" w:themeColor="text1"/>
          <w:sz w:val="24"/>
          <w14:textFill>
            <w14:solidFill>
              <w14:schemeClr w14:val="tx1"/>
            </w14:solidFill>
          </w14:textFill>
        </w:rPr>
      </w:pPr>
    </w:p>
    <w:p w14:paraId="6E6F3616">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14:paraId="1C81B953">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14:paraId="3F52CC05">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14:paraId="139C5AB9">
      <w:pPr>
        <w:jc w:val="left"/>
        <w:rPr>
          <w:rFonts w:ascii="仿宋" w:hAnsi="仿宋" w:eastAsia="仿宋"/>
          <w:color w:val="000000" w:themeColor="text1"/>
          <w:sz w:val="32"/>
          <w:szCs w:val="32"/>
          <w14:textFill>
            <w14:solidFill>
              <w14:schemeClr w14:val="tx1"/>
            </w14:solidFill>
          </w14:textFill>
        </w:rPr>
      </w:pPr>
    </w:p>
    <w:p w14:paraId="3E967AFD">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14:paraId="0E89BDDB">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14:paraId="1846115B">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14:paraId="51AC6FEA">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14:paraId="65B24BF9">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14:paraId="3208A609">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14:paraId="089241DD">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14:paraId="0DA2ABE8">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14:paraId="38676625">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14:paraId="411ADDAD">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14:paraId="42B4A2A6">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14:paraId="39DEC579">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14:paraId="1D58B89E">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14:paraId="2CBE14A8">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14:paraId="24A54425">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14:paraId="2E44D4B8">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14:paraId="5A3FC6C2">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14:paraId="3566E175">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14:paraId="089D65B7">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14:paraId="08BFC35F">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14:paraId="0F0C8941">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14:paraId="08830A55">
      <w:pPr>
        <w:pStyle w:val="4"/>
      </w:pPr>
      <w:r>
        <w:br w:type="page"/>
      </w:r>
    </w:p>
    <w:p w14:paraId="3F4AE5D3">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14:paraId="78241F86">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14:paraId="33CFE6D9">
      <w:pPr>
        <w:pStyle w:val="5"/>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lang w:val="en-US" w:eastAsia="zh-CN"/>
          <w14:textFill>
            <w14:solidFill>
              <w14:schemeClr w14:val="tx1"/>
            </w14:solidFill>
          </w14:textFill>
        </w:rPr>
        <w:t>本项目</w:t>
      </w:r>
      <w:r>
        <w:rPr>
          <w:rFonts w:hint="eastAsia" w:ascii="仿宋" w:hAnsi="仿宋" w:eastAsia="仿宋"/>
          <w:b/>
          <w:color w:val="000000" w:themeColor="text1"/>
          <w:sz w:val="36"/>
          <w:szCs w:val="32"/>
          <w14:textFill>
            <w14:solidFill>
              <w14:schemeClr w14:val="tx1"/>
            </w14:solidFill>
          </w14:textFill>
        </w:rPr>
        <w:t>服务方案</w:t>
      </w:r>
    </w:p>
    <w:p w14:paraId="67B86FE4">
      <w:pPr>
        <w:pStyle w:val="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w:t>
      </w:r>
      <w:r>
        <w:rPr>
          <w:rFonts w:hint="eastAsia" w:ascii="仿宋" w:hAnsi="仿宋" w:eastAsia="仿宋"/>
          <w:color w:val="000000" w:themeColor="text1"/>
          <w:sz w:val="28"/>
          <w:szCs w:val="28"/>
          <w:lang w:val="en-US" w:eastAsia="zh-CN"/>
          <w14:textFill>
            <w14:solidFill>
              <w14:schemeClr w14:val="tx1"/>
            </w14:solidFill>
          </w14:textFill>
        </w:rPr>
        <w:t>本项目</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格式可自拟</w:t>
      </w:r>
      <w:r>
        <w:rPr>
          <w:rFonts w:hint="eastAsia" w:ascii="仿宋" w:hAnsi="仿宋" w:eastAsia="仿宋"/>
          <w:color w:val="000000" w:themeColor="text1"/>
          <w:sz w:val="28"/>
          <w:szCs w:val="28"/>
          <w14:textFill>
            <w14:solidFill>
              <w14:schemeClr w14:val="tx1"/>
            </w14:solidFill>
          </w14:textFill>
        </w:rPr>
        <w:t>）</w:t>
      </w:r>
    </w:p>
    <w:p w14:paraId="787CDBA9">
      <w:pPr>
        <w:jc w:val="center"/>
        <w:rPr>
          <w:rFonts w:ascii="仿宋" w:hAnsi="仿宋" w:eastAsia="仿宋"/>
          <w:b/>
          <w:bCs/>
          <w:color w:val="000000" w:themeColor="text1"/>
          <w:sz w:val="28"/>
          <w:szCs w:val="28"/>
          <w14:textFill>
            <w14:solidFill>
              <w14:schemeClr w14:val="tx1"/>
            </w14:solidFill>
          </w14:textFill>
        </w:rPr>
      </w:pPr>
    </w:p>
    <w:p w14:paraId="294284C9">
      <w:pPr>
        <w:pStyle w:val="5"/>
        <w:rPr>
          <w:rFonts w:ascii="仿宋" w:hAnsi="仿宋" w:eastAsia="仿宋"/>
          <w:color w:val="000000" w:themeColor="text1"/>
          <w:sz w:val="28"/>
          <w:szCs w:val="28"/>
          <w14:textFill>
            <w14:solidFill>
              <w14:schemeClr w14:val="tx1"/>
            </w14:solidFill>
          </w14:textFill>
        </w:rPr>
      </w:pPr>
    </w:p>
    <w:p w14:paraId="27400C72">
      <w:pPr>
        <w:pStyle w:val="5"/>
        <w:rPr>
          <w:rFonts w:ascii="仿宋" w:hAnsi="仿宋" w:eastAsia="仿宋"/>
          <w:color w:val="000000" w:themeColor="text1"/>
          <w:sz w:val="28"/>
          <w:szCs w:val="28"/>
          <w14:textFill>
            <w14:solidFill>
              <w14:schemeClr w14:val="tx1"/>
            </w14:solidFill>
          </w14:textFill>
        </w:rPr>
      </w:pPr>
    </w:p>
    <w:p w14:paraId="58CE8A4C">
      <w:pPr>
        <w:pStyle w:val="5"/>
        <w:rPr>
          <w:rFonts w:ascii="仿宋" w:hAnsi="仿宋" w:eastAsia="仿宋"/>
          <w:color w:val="000000" w:themeColor="text1"/>
          <w:sz w:val="28"/>
          <w:szCs w:val="28"/>
          <w14:textFill>
            <w14:solidFill>
              <w14:schemeClr w14:val="tx1"/>
            </w14:solidFill>
          </w14:textFill>
        </w:rPr>
      </w:pPr>
    </w:p>
    <w:p w14:paraId="3C197838">
      <w:pPr>
        <w:pStyle w:val="5"/>
        <w:rPr>
          <w:rFonts w:ascii="仿宋" w:hAnsi="仿宋" w:eastAsia="仿宋"/>
          <w:color w:val="000000" w:themeColor="text1"/>
          <w:sz w:val="28"/>
          <w:szCs w:val="28"/>
          <w14:textFill>
            <w14:solidFill>
              <w14:schemeClr w14:val="tx1"/>
            </w14:solidFill>
          </w14:textFill>
        </w:rPr>
      </w:pPr>
    </w:p>
    <w:p w14:paraId="2C5FB68C">
      <w:pPr>
        <w:pStyle w:val="5"/>
        <w:rPr>
          <w:rFonts w:ascii="仿宋" w:hAnsi="仿宋" w:eastAsia="仿宋"/>
          <w:color w:val="000000" w:themeColor="text1"/>
          <w:sz w:val="28"/>
          <w:szCs w:val="28"/>
          <w14:textFill>
            <w14:solidFill>
              <w14:schemeClr w14:val="tx1"/>
            </w14:solidFill>
          </w14:textFill>
        </w:rPr>
      </w:pPr>
    </w:p>
    <w:p w14:paraId="53BC7490">
      <w:pPr>
        <w:pStyle w:val="5"/>
        <w:rPr>
          <w:rFonts w:ascii="仿宋" w:hAnsi="仿宋" w:eastAsia="仿宋"/>
          <w:color w:val="000000" w:themeColor="text1"/>
          <w:sz w:val="28"/>
          <w:szCs w:val="28"/>
          <w14:textFill>
            <w14:solidFill>
              <w14:schemeClr w14:val="tx1"/>
            </w14:solidFill>
          </w14:textFill>
        </w:rPr>
      </w:pPr>
    </w:p>
    <w:p w14:paraId="1E52E5DB">
      <w:pPr>
        <w:pStyle w:val="5"/>
        <w:ind w:left="0" w:leftChars="0"/>
        <w:rPr>
          <w:rFonts w:ascii="仿宋" w:hAnsi="仿宋" w:eastAsia="仿宋"/>
          <w:color w:val="000000" w:themeColor="text1"/>
          <w:sz w:val="28"/>
          <w:szCs w:val="28"/>
          <w14:textFill>
            <w14:solidFill>
              <w14:schemeClr w14:val="tx1"/>
            </w14:solidFill>
          </w14:textFill>
        </w:rPr>
      </w:pPr>
    </w:p>
    <w:p w14:paraId="5C4C94E0">
      <w:pPr>
        <w:pStyle w:val="5"/>
        <w:ind w:left="0" w:leftChars="0"/>
        <w:rPr>
          <w:rFonts w:ascii="仿宋" w:hAnsi="仿宋" w:eastAsia="仿宋"/>
          <w:color w:val="000000" w:themeColor="text1"/>
          <w:sz w:val="28"/>
          <w:szCs w:val="28"/>
          <w14:textFill>
            <w14:solidFill>
              <w14:schemeClr w14:val="tx1"/>
            </w14:solidFill>
          </w14:textFill>
        </w:rPr>
      </w:pPr>
    </w:p>
    <w:p w14:paraId="4F9A99A3">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14:paraId="584ABED0">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14:paraId="03014665">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14:paraId="52A6BCDA">
      <w:pPr>
        <w:pStyle w:val="4"/>
        <w:rPr>
          <w:rFonts w:cs="Times New Roman"/>
          <w:lang w:val="zh-CN"/>
        </w:rPr>
      </w:pPr>
      <w:r>
        <w:br w:type="page"/>
      </w:r>
    </w:p>
    <w:p w14:paraId="4ED704D9">
      <w:pPr>
        <w:pStyle w:val="5"/>
        <w:ind w:firstLine="840" w:firstLineChars="300"/>
        <w:rPr>
          <w:rFonts w:ascii="仿宋" w:hAnsi="仿宋" w:eastAsia="仿宋"/>
          <w:color w:val="000000" w:themeColor="text1"/>
          <w:sz w:val="28"/>
          <w:szCs w:val="28"/>
          <w14:textFill>
            <w14:solidFill>
              <w14:schemeClr w14:val="tx1"/>
            </w14:solidFill>
          </w14:textFill>
        </w:rPr>
      </w:pPr>
    </w:p>
    <w:p w14:paraId="38A1DF7C">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8189" w:type="dxa"/>
        <w:tblInd w:w="0" w:type="dxa"/>
        <w:tblLayout w:type="fixed"/>
        <w:tblCellMar>
          <w:top w:w="0" w:type="dxa"/>
          <w:left w:w="0" w:type="dxa"/>
          <w:bottom w:w="0" w:type="dxa"/>
          <w:right w:w="0" w:type="dxa"/>
        </w:tblCellMar>
      </w:tblPr>
      <w:tblGrid>
        <w:gridCol w:w="495"/>
        <w:gridCol w:w="928"/>
        <w:gridCol w:w="4735"/>
        <w:gridCol w:w="2031"/>
      </w:tblGrid>
      <w:tr w14:paraId="5E48AEAB">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14:paraId="64113887">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7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2CD0">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14:paraId="5615CA66">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347F8310">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BC3D">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E35A4">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972E5">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14:paraId="0447DAF9">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0F4EFF82">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663559A">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6DA5">
            <w:pPr>
              <w:widowControl/>
              <w:jc w:val="both"/>
              <w:textAlignment w:val="center"/>
              <w:rPr>
                <w:rFonts w:hint="default"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1606">
            <w:pPr>
              <w:jc w:val="both"/>
              <w:rPr>
                <w:rFonts w:ascii="仿宋" w:hAnsi="仿宋" w:eastAsia="仿宋" w:cs="宋体"/>
                <w:color w:val="000000" w:themeColor="text1"/>
                <w:sz w:val="22"/>
                <w:szCs w:val="22"/>
                <w14:textFill>
                  <w14:solidFill>
                    <w14:schemeClr w14:val="tx1"/>
                  </w14:solidFill>
                </w14:textFill>
              </w:rPr>
            </w:pPr>
          </w:p>
        </w:tc>
      </w:tr>
      <w:tr w14:paraId="4F95E5AA">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2BA819B6">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C0DC03C">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253A">
            <w:pPr>
              <w:widowControl/>
              <w:jc w:val="both"/>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法定代表人授权委托书</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24ED">
            <w:pPr>
              <w:jc w:val="both"/>
              <w:rPr>
                <w:rFonts w:ascii="仿宋" w:hAnsi="仿宋" w:eastAsia="仿宋" w:cs="宋体"/>
                <w:color w:val="000000" w:themeColor="text1"/>
                <w:sz w:val="22"/>
                <w:szCs w:val="22"/>
                <w14:textFill>
                  <w14:solidFill>
                    <w14:schemeClr w14:val="tx1"/>
                  </w14:solidFill>
                </w14:textFill>
              </w:rPr>
            </w:pPr>
          </w:p>
        </w:tc>
      </w:tr>
      <w:tr w14:paraId="41497597">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14DBF746">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26E729D">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34E2">
            <w:pPr>
              <w:widowControl/>
              <w:jc w:val="both"/>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公司营业执照</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0854">
            <w:pPr>
              <w:jc w:val="both"/>
              <w:rPr>
                <w:rFonts w:ascii="仿宋" w:hAnsi="仿宋" w:eastAsia="仿宋" w:cs="宋体"/>
                <w:color w:val="000000" w:themeColor="text1"/>
                <w:sz w:val="22"/>
                <w:szCs w:val="22"/>
                <w14:textFill>
                  <w14:solidFill>
                    <w14:schemeClr w14:val="tx1"/>
                  </w14:solidFill>
                </w14:textFill>
              </w:rPr>
            </w:pPr>
          </w:p>
        </w:tc>
      </w:tr>
      <w:tr w14:paraId="6CC84961">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42719229">
            <w:pPr>
              <w:widowControl/>
              <w:jc w:val="center"/>
              <w:textAlignment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224B6B">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27A4">
            <w:pPr>
              <w:widowControl/>
              <w:jc w:val="both"/>
              <w:textAlignment w:val="center"/>
              <w:rPr>
                <w:rFonts w:hint="default" w:ascii="仿宋" w:hAnsi="仿宋" w:eastAsia="仿宋"/>
                <w:lang w:val="en-US" w:eastAsia="zh-CN"/>
              </w:rPr>
            </w:pPr>
            <w:r>
              <w:rPr>
                <w:rFonts w:hint="eastAsia" w:ascii="仿宋" w:hAnsi="仿宋" w:eastAsia="仿宋"/>
                <w:lang w:val="en-US" w:eastAsia="zh-CN"/>
              </w:rPr>
              <w:t>图书出版许可证</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DD76C">
            <w:pPr>
              <w:jc w:val="both"/>
              <w:rPr>
                <w:rFonts w:ascii="仿宋" w:hAnsi="仿宋" w:eastAsia="仿宋" w:cs="宋体"/>
                <w:color w:val="000000" w:themeColor="text1"/>
                <w:sz w:val="22"/>
                <w:szCs w:val="22"/>
                <w14:textFill>
                  <w14:solidFill>
                    <w14:schemeClr w14:val="tx1"/>
                  </w14:solidFill>
                </w14:textFill>
              </w:rPr>
            </w:pPr>
          </w:p>
        </w:tc>
      </w:tr>
      <w:tr w14:paraId="580DECB2">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40D2108D">
            <w:pPr>
              <w:widowControl/>
              <w:jc w:val="center"/>
              <w:textAlignment w:val="center"/>
              <w:rPr>
                <w:rFonts w:hint="eastAsia" w:ascii="仿宋" w:hAnsi="仿宋" w:eastAsia="仿宋" w:cs="宋体"/>
                <w:color w:val="000000" w:themeColor="text1"/>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A29FDA0">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F0B7">
            <w:pPr>
              <w:widowControl/>
              <w:jc w:val="both"/>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承诺函</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BEF1">
            <w:pPr>
              <w:jc w:val="both"/>
              <w:rPr>
                <w:rFonts w:ascii="仿宋" w:hAnsi="仿宋" w:eastAsia="仿宋" w:cs="宋体"/>
                <w:color w:val="000000" w:themeColor="text1"/>
                <w:sz w:val="22"/>
                <w:szCs w:val="22"/>
                <w14:textFill>
                  <w14:solidFill>
                    <w14:schemeClr w14:val="tx1"/>
                  </w14:solidFill>
                </w14:textFill>
              </w:rPr>
            </w:pPr>
          </w:p>
        </w:tc>
      </w:tr>
      <w:tr w14:paraId="5648BC9D">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4AFFE599">
            <w:pPr>
              <w:widowControl/>
              <w:jc w:val="center"/>
              <w:textAlignment w:val="center"/>
              <w:rPr>
                <w:rFonts w:hint="default"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4CEDD4">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5EE89">
            <w:pPr>
              <w:widowControl/>
              <w:jc w:val="both"/>
              <w:textAlignment w:val="center"/>
              <w:rPr>
                <w:rFonts w:hint="default" w:ascii="仿宋" w:hAnsi="仿宋" w:eastAsia="仿宋"/>
                <w:lang w:val="en-US" w:eastAsia="zh-CN"/>
              </w:rPr>
            </w:pPr>
            <w:r>
              <w:rPr>
                <w:rFonts w:hint="eastAsia" w:ascii="仿宋" w:hAnsi="仿宋" w:eastAsia="仿宋"/>
                <w:lang w:val="en-US" w:eastAsia="zh-CN"/>
              </w:rPr>
              <w:t>其他证明材料</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7C33">
            <w:pPr>
              <w:jc w:val="both"/>
              <w:rPr>
                <w:rFonts w:ascii="仿宋" w:hAnsi="仿宋" w:eastAsia="仿宋" w:cs="宋体"/>
                <w:color w:val="000000" w:themeColor="text1"/>
                <w:sz w:val="22"/>
                <w:szCs w:val="22"/>
                <w14:textFill>
                  <w14:solidFill>
                    <w14:schemeClr w14:val="tx1"/>
                  </w14:solidFill>
                </w14:textFill>
              </w:rPr>
            </w:pPr>
          </w:p>
        </w:tc>
      </w:tr>
      <w:tr w14:paraId="27A5F0BB">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52938E05">
            <w:pPr>
              <w:widowControl/>
              <w:jc w:val="center"/>
              <w:textAlignment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4430">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BC51C">
            <w:pPr>
              <w:widowControl/>
              <w:jc w:val="both"/>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5238">
            <w:pPr>
              <w:jc w:val="both"/>
              <w:rPr>
                <w:rFonts w:ascii="仿宋" w:hAnsi="仿宋" w:eastAsia="仿宋" w:cs="宋体"/>
                <w:color w:val="000000" w:themeColor="text1"/>
                <w:sz w:val="22"/>
                <w:szCs w:val="22"/>
                <w14:textFill>
                  <w14:solidFill>
                    <w14:schemeClr w14:val="tx1"/>
                  </w14:solidFill>
                </w14:textFill>
              </w:rPr>
            </w:pPr>
          </w:p>
        </w:tc>
      </w:tr>
      <w:tr w14:paraId="02DFABD7">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393E6B48">
            <w:pPr>
              <w:widowControl/>
              <w:jc w:val="center"/>
              <w:textAlignment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4AF8">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FE85">
            <w:pPr>
              <w:widowControl/>
              <w:jc w:val="both"/>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B8EC">
            <w:pPr>
              <w:jc w:val="both"/>
              <w:rPr>
                <w:rFonts w:ascii="仿宋" w:hAnsi="仿宋" w:eastAsia="仿宋" w:cs="宋体"/>
                <w:color w:val="000000" w:themeColor="text1"/>
                <w:sz w:val="22"/>
                <w:szCs w:val="22"/>
                <w14:textFill>
                  <w14:solidFill>
                    <w14:schemeClr w14:val="tx1"/>
                  </w14:solidFill>
                </w14:textFill>
              </w:rPr>
            </w:pPr>
          </w:p>
        </w:tc>
      </w:tr>
      <w:tr w14:paraId="24AFE256">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325D40BB">
            <w:pPr>
              <w:widowControl/>
              <w:jc w:val="center"/>
              <w:textAlignment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03817">
            <w:pPr>
              <w:widowControl/>
              <w:jc w:val="center"/>
              <w:textAlignment w:val="center"/>
              <w:rPr>
                <w:rFonts w:hint="eastAsia"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其他</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11EB">
            <w:pPr>
              <w:widowControl/>
              <w:jc w:val="both"/>
              <w:textAlignment w:val="center"/>
              <w:rPr>
                <w:rFonts w:hint="default"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其他材料（如适用）</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024C">
            <w:pPr>
              <w:jc w:val="both"/>
              <w:rPr>
                <w:rFonts w:ascii="仿宋" w:hAnsi="仿宋" w:eastAsia="仿宋" w:cs="宋体"/>
                <w:color w:val="000000" w:themeColor="text1"/>
                <w:sz w:val="22"/>
                <w:szCs w:val="22"/>
                <w14:textFill>
                  <w14:solidFill>
                    <w14:schemeClr w14:val="tx1"/>
                  </w14:solidFill>
                </w14:textFill>
              </w:rPr>
            </w:pPr>
          </w:p>
        </w:tc>
      </w:tr>
    </w:tbl>
    <w:p w14:paraId="52E65C5B">
      <w:pPr>
        <w:jc w:val="left"/>
        <w:rPr>
          <w:rFonts w:ascii="仿宋" w:hAnsi="仿宋" w:eastAsia="仿宋"/>
          <w:color w:val="000000" w:themeColor="text1"/>
          <w:sz w:val="32"/>
          <w:szCs w:val="32"/>
          <w14:textFill>
            <w14:solidFill>
              <w14:schemeClr w14:val="tx1"/>
            </w14:solidFill>
          </w14:textFill>
        </w:rPr>
      </w:pPr>
    </w:p>
    <w:p w14:paraId="18DBE0CE">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14:paraId="3416512C">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14:paraId="1CF316D2">
      <w:pPr>
        <w:rPr>
          <w:rFonts w:ascii="仿宋" w:hAnsi="仿宋" w:eastAsia="仿宋"/>
          <w:color w:val="000000" w:themeColor="text1"/>
          <w:sz w:val="28"/>
          <w:szCs w:val="28"/>
          <w14:textFill>
            <w14:solidFill>
              <w14:schemeClr w14:val="tx1"/>
            </w14:solidFill>
          </w14:textFill>
        </w:rPr>
      </w:pPr>
    </w:p>
    <w:p w14:paraId="2EED8DE3">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fixed"/>
        <w:tblCellMar>
          <w:top w:w="0" w:type="dxa"/>
          <w:left w:w="108" w:type="dxa"/>
          <w:bottom w:w="0" w:type="dxa"/>
          <w:right w:w="108" w:type="dxa"/>
        </w:tblCellMar>
      </w:tblPr>
      <w:tblGrid>
        <w:gridCol w:w="1135"/>
        <w:gridCol w:w="4961"/>
        <w:gridCol w:w="2126"/>
        <w:gridCol w:w="1985"/>
      </w:tblGrid>
      <w:tr w14:paraId="76FA3E32">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FEC926">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14:paraId="5DDBEFEF">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14:paraId="1C772C97">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14:paraId="73F1553A">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vAlign w:val="center"/>
          </w:tcPr>
          <w:p w14:paraId="10E48735">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vAlign w:val="center"/>
          </w:tcPr>
          <w:p w14:paraId="0FA5F1F9">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14:paraId="07200450">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14:paraId="7F2E661C">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14:paraId="4FA580B8">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vAlign w:val="center"/>
          </w:tcPr>
          <w:p w14:paraId="1B2226EC">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vAlign w:val="center"/>
          </w:tcPr>
          <w:p w14:paraId="698EA038">
            <w:pPr>
              <w:widowControl/>
              <w:jc w:val="left"/>
              <w:rPr>
                <w:rFonts w:ascii="仿宋" w:hAnsi="仿宋" w:eastAsia="仿宋" w:cs="宋体"/>
                <w:color w:val="000000" w:themeColor="text1"/>
                <w:kern w:val="0"/>
                <w:szCs w:val="21"/>
                <w14:textFill>
                  <w14:solidFill>
                    <w14:schemeClr w14:val="tx1"/>
                  </w14:solidFill>
                </w14:textFill>
              </w:rPr>
            </w:pPr>
          </w:p>
        </w:tc>
      </w:tr>
      <w:tr w14:paraId="70EFCB83">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14:paraId="47241616">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14:paraId="2671002F">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vAlign w:val="center"/>
          </w:tcPr>
          <w:p w14:paraId="6FBA5B2F">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vAlign w:val="center"/>
          </w:tcPr>
          <w:p w14:paraId="1ED66E03">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14:paraId="62725BCF">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14:paraId="10E2BF89">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14:paraId="7A928782">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14:paraId="721416B4">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14:paraId="3393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vAlign w:val="center"/>
          </w:tcPr>
          <w:p w14:paraId="5A7F0DA9">
            <w:pPr>
              <w:pStyle w:val="2"/>
              <w:tabs>
                <w:tab w:val="left" w:pos="6880"/>
              </w:tabs>
              <w:spacing w:line="360" w:lineRule="auto"/>
              <w:ind w:firstLine="0"/>
              <w:jc w:val="center"/>
              <w:rPr>
                <w:rFonts w:ascii="仿宋" w:hAnsi="仿宋" w:eastAsia="仿宋" w:cs="仿宋"/>
                <w:b/>
                <w:bCs w:val="0"/>
                <w:color w:val="000000" w:themeColor="text1"/>
                <w:kern w:val="0"/>
                <w:sz w:val="24"/>
                <w:szCs w:val="24"/>
                <w14:textFill>
                  <w14:solidFill>
                    <w14:schemeClr w14:val="tx1"/>
                  </w14:solidFill>
                </w14:textFill>
              </w:rPr>
            </w:pPr>
            <w:r>
              <w:rPr>
                <w:rFonts w:hint="eastAsia" w:ascii="仿宋" w:hAnsi="仿宋" w:eastAsia="仿宋" w:cs="仿宋"/>
                <w:b/>
                <w:bCs w:val="0"/>
                <w:color w:val="000000" w:themeColor="text1"/>
                <w:kern w:val="0"/>
                <w:sz w:val="24"/>
                <w:szCs w:val="24"/>
                <w14:textFill>
                  <w14:solidFill>
                    <w14:schemeClr w14:val="tx1"/>
                  </w14:solidFill>
                </w14:textFill>
              </w:rPr>
              <w:t>序号</w:t>
            </w:r>
          </w:p>
        </w:tc>
        <w:tc>
          <w:tcPr>
            <w:tcW w:w="1418" w:type="dxa"/>
            <w:vAlign w:val="center"/>
          </w:tcPr>
          <w:p w14:paraId="721BFD52">
            <w:pPr>
              <w:pStyle w:val="7"/>
              <w:pBdr>
                <w:bottom w:val="none" w:color="auto" w:sz="0" w:space="0"/>
              </w:pBdr>
              <w:tabs>
                <w:tab w:val="clear" w:pos="4153"/>
                <w:tab w:val="clear" w:pos="8306"/>
              </w:tabs>
              <w:snapToGrid/>
              <w:spacing w:line="360" w:lineRule="auto"/>
              <w:rPr>
                <w:rFonts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商务要求</w:t>
            </w:r>
          </w:p>
        </w:tc>
        <w:tc>
          <w:tcPr>
            <w:tcW w:w="5386" w:type="dxa"/>
            <w:vAlign w:val="center"/>
          </w:tcPr>
          <w:p w14:paraId="3B9EE610">
            <w:pPr>
              <w:pStyle w:val="7"/>
              <w:pBdr>
                <w:bottom w:val="none" w:color="auto" w:sz="0" w:space="0"/>
              </w:pBdr>
              <w:tabs>
                <w:tab w:val="clear" w:pos="4153"/>
                <w:tab w:val="clear" w:pos="8306"/>
              </w:tabs>
              <w:snapToGrid/>
              <w:spacing w:line="360" w:lineRule="auto"/>
              <w:rPr>
                <w:rFonts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采购文件要求</w:t>
            </w:r>
          </w:p>
        </w:tc>
        <w:tc>
          <w:tcPr>
            <w:tcW w:w="1226" w:type="dxa"/>
            <w:vAlign w:val="center"/>
          </w:tcPr>
          <w:p w14:paraId="56ED8B3B">
            <w:pPr>
              <w:pStyle w:val="7"/>
              <w:pBdr>
                <w:bottom w:val="none" w:color="auto" w:sz="0" w:space="0"/>
              </w:pBdr>
              <w:tabs>
                <w:tab w:val="clear" w:pos="4153"/>
                <w:tab w:val="clear" w:pos="8306"/>
              </w:tabs>
              <w:snapToGrid/>
              <w:spacing w:line="360" w:lineRule="auto"/>
              <w:rPr>
                <w:rFonts w:ascii="仿宋" w:hAnsi="仿宋" w:eastAsia="仿宋" w:cs="仿宋"/>
                <w:b/>
                <w:bCs w:val="0"/>
                <w:color w:val="000000" w:themeColor="text1"/>
                <w:kern w:val="0"/>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响应的应答情况</w:t>
            </w:r>
          </w:p>
        </w:tc>
      </w:tr>
      <w:tr w14:paraId="2F56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0E66A3EA">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14:paraId="64F5AE90">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234EAAD4">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14:paraId="1B2FAA80">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1BC5BB57">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14:paraId="6BA9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56A59D6C">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14:paraId="2B95D3C0">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2C4E5BA9">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06FCF38D">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14:paraId="221A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503FD60F">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14:paraId="4A11E5FB">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602F5A5C">
            <w:pPr>
              <w:pStyle w:val="4"/>
              <w:spacing w:line="360" w:lineRule="auto"/>
              <w:rPr>
                <w:rFonts w:ascii="仿宋" w:hAnsi="仿宋" w:eastAsia="仿宋" w:cs="仿宋"/>
                <w:sz w:val="24"/>
              </w:rPr>
            </w:pPr>
          </w:p>
        </w:tc>
        <w:tc>
          <w:tcPr>
            <w:tcW w:w="1226" w:type="dxa"/>
            <w:vAlign w:val="center"/>
          </w:tcPr>
          <w:p w14:paraId="5D1E90E4">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14:paraId="48DD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14AAA089">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14:paraId="1104F667">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533CCFB7">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2356D78E">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14:paraId="4164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1460A93E">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14:paraId="6BBF3CEC">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35D3A1C7">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0C34390A">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14:paraId="0565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49BE1D99">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14:paraId="6ECF77A7">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0405EA76">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1A0F6172">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14:paraId="36F6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5DD75DC9">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14:paraId="6CF3A2B1">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15CF8245">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018F6691">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14:paraId="1ECB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3CA55489">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14:paraId="43D709D1">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6A91EED6">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0BE9167E">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14:paraId="221C4F67">
      <w:pPr>
        <w:pStyle w:val="5"/>
        <w:ind w:firstLine="840" w:firstLineChars="300"/>
        <w:rPr>
          <w:rFonts w:hint="eastAsia" w:ascii="仿宋" w:hAnsi="仿宋" w:eastAsia="仿宋"/>
          <w:color w:val="000000" w:themeColor="text1"/>
          <w:sz w:val="28"/>
          <w:szCs w:val="28"/>
          <w14:textFill>
            <w14:solidFill>
              <w14:schemeClr w14:val="tx1"/>
            </w14:solidFill>
          </w14:textFill>
        </w:rPr>
      </w:pPr>
    </w:p>
    <w:p w14:paraId="35C4F024">
      <w:pPr>
        <w:pStyle w:val="5"/>
        <w:ind w:left="0" w:leftChars="0" w:firstLine="0" w:firstLineChars="0"/>
        <w:rPr>
          <w:rFonts w:hint="eastAsia" w:ascii="仿宋" w:hAnsi="仿宋" w:eastAsia="仿宋"/>
          <w:color w:val="000000" w:themeColor="text1"/>
          <w:sz w:val="28"/>
          <w:szCs w:val="28"/>
          <w14:textFill>
            <w14:solidFill>
              <w14:schemeClr w14:val="tx1"/>
            </w14:solidFill>
          </w14:textFill>
        </w:rPr>
      </w:pPr>
    </w:p>
    <w:p w14:paraId="122870FC">
      <w:pPr>
        <w:pStyle w:val="4"/>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hZTU5ZDEwZDMyODZhMWEzMDQ3Y2ZiZmVhNTBkYjQifQ=="/>
  </w:docVars>
  <w:rsids>
    <w:rsidRoot w:val="00000000"/>
    <w:rsid w:val="16F40D82"/>
    <w:rsid w:val="31582643"/>
    <w:rsid w:val="4D0B3992"/>
    <w:rsid w:val="7E9D1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annotation text"/>
    <w:basedOn w:val="1"/>
    <w:link w:val="20"/>
    <w:qFormat/>
    <w:uiPriority w:val="0"/>
    <w:pPr>
      <w:jc w:val="left"/>
    </w:pPr>
    <w:rPr>
      <w:sz w:val="18"/>
      <w:szCs w:val="20"/>
    </w:rPr>
  </w:style>
  <w:style w:type="paragraph" w:styleId="4">
    <w:name w:val="Body Text"/>
    <w:basedOn w:val="1"/>
    <w:link w:val="19"/>
    <w:qFormat/>
    <w:uiPriority w:val="0"/>
    <w:rPr>
      <w:rFonts w:ascii="Times New Roman"/>
    </w:rPr>
  </w:style>
  <w:style w:type="paragraph" w:styleId="5">
    <w:name w:val="Body Text Indent"/>
    <w:basedOn w:val="1"/>
    <w:link w:val="18"/>
    <w:qFormat/>
    <w:uiPriority w:val="0"/>
    <w:pPr>
      <w:spacing w:after="120"/>
      <w:ind w:left="420" w:leftChars="200"/>
    </w:pPr>
    <w:rPr>
      <w:rFonts w:ascii="Calibri" w:hAnsi="Calibri" w:eastAsia="宋体" w:cs="Times New Roman"/>
      <w:lang w:val="zh-CN"/>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4"/>
    <w:link w:val="21"/>
    <w:autoRedefine/>
    <w:unhideWhenUsed/>
    <w:qFormat/>
    <w:uiPriority w:val="99"/>
    <w:pPr>
      <w:ind w:firstLine="420" w:firstLineChars="1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paragraph" w:customStyle="1" w:styleId="15">
    <w:name w:val="xl51"/>
    <w:basedOn w:val="1"/>
    <w:autoRedefine/>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7"/>
    <w:autoRedefine/>
    <w:qFormat/>
    <w:uiPriority w:val="0"/>
    <w:rPr>
      <w:rFonts w:asciiTheme="minorHAnsi" w:hAnsiTheme="minorHAnsi" w:eastAsiaTheme="minorEastAsia" w:cstheme="minorBidi"/>
      <w:kern w:val="2"/>
      <w:sz w:val="18"/>
      <w:szCs w:val="18"/>
    </w:rPr>
  </w:style>
  <w:style w:type="character" w:customStyle="1" w:styleId="17">
    <w:name w:val="页脚 字符"/>
    <w:basedOn w:val="13"/>
    <w:link w:val="6"/>
    <w:autoRedefine/>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5"/>
    <w:autoRedefine/>
    <w:qFormat/>
    <w:uiPriority w:val="0"/>
    <w:rPr>
      <w:rFonts w:ascii="Calibri" w:hAnsi="Calibri"/>
      <w:kern w:val="2"/>
      <w:sz w:val="21"/>
      <w:szCs w:val="24"/>
      <w:lang w:val="zh-CN"/>
    </w:rPr>
  </w:style>
  <w:style w:type="character" w:customStyle="1" w:styleId="19">
    <w:name w:val="正文文本 字符"/>
    <w:basedOn w:val="13"/>
    <w:link w:val="4"/>
    <w:autoRedefine/>
    <w:qFormat/>
    <w:uiPriority w:val="99"/>
    <w:rPr>
      <w:rFonts w:hAnsiTheme="minorHAnsi" w:eastAsiaTheme="minorEastAsia" w:cstheme="minorBidi"/>
      <w:kern w:val="2"/>
      <w:sz w:val="21"/>
      <w:szCs w:val="24"/>
    </w:rPr>
  </w:style>
  <w:style w:type="character" w:customStyle="1" w:styleId="20">
    <w:name w:val="批注文字 字符"/>
    <w:link w:val="3"/>
    <w:autoRedefine/>
    <w:qFormat/>
    <w:uiPriority w:val="0"/>
    <w:rPr>
      <w:rFonts w:asciiTheme="minorHAnsi" w:hAnsiTheme="minorHAnsi" w:eastAsiaTheme="minorEastAsia" w:cstheme="minorBidi"/>
      <w:kern w:val="2"/>
      <w:sz w:val="18"/>
    </w:rPr>
  </w:style>
  <w:style w:type="character" w:customStyle="1" w:styleId="21">
    <w:name w:val="正文首行缩进 字符"/>
    <w:basedOn w:val="19"/>
    <w:link w:val="10"/>
    <w:autoRedefine/>
    <w:qFormat/>
    <w:uiPriority w:val="99"/>
    <w:rPr>
      <w:rFonts w:hAnsiTheme="minorHAnsi" w:eastAsiaTheme="minorEastAsia" w:cstheme="minorBidi"/>
      <w:kern w:val="2"/>
      <w:sz w:val="21"/>
      <w:szCs w:val="24"/>
    </w:rPr>
  </w:style>
  <w:style w:type="paragraph" w:customStyle="1"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4048</Words>
  <Characters>4375</Characters>
  <Lines>49</Lines>
  <Paragraphs>14</Paragraphs>
  <TotalTime>4</TotalTime>
  <ScaleCrop>false</ScaleCrop>
  <LinksUpToDate>false</LinksUpToDate>
  <CharactersWithSpaces>4535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2021-11-06T03:04:00Z</dcterms:created>
  <dc:creator>隆道-01</dc:creator>
  <cp:lastModifiedBy>wonder</cp:lastModifiedBy>
  <dcterms:modified xsi:type="dcterms:W3CDTF">2024-12-10T08:14:01Z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6E8CFC7BD0AB43B4965F023EE1343DC6_13</vt:lpwstr>
  </property>
</Properties>
</file>